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F5" w:rsidRDefault="00623FF5" w:rsidP="00623F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3FF5" w:rsidRDefault="00623FF5" w:rsidP="003B609B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3FF5" w:rsidRPr="008D764E" w:rsidRDefault="00623FF5" w:rsidP="00623F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64E">
        <w:rPr>
          <w:rFonts w:ascii="Times New Roman" w:hAnsi="Times New Roman" w:cs="Times New Roman"/>
          <w:b/>
          <w:color w:val="000000"/>
          <w:sz w:val="28"/>
          <w:szCs w:val="28"/>
        </w:rPr>
        <w:t>VŠEOBECNE ZÁVÄZNÉ NARIADENIE</w:t>
      </w:r>
    </w:p>
    <w:p w:rsidR="00623FF5" w:rsidRPr="008D764E" w:rsidRDefault="00623FF5" w:rsidP="00623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č.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8D764E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</w:p>
    <w:p w:rsidR="00623FF5" w:rsidRPr="008D764E" w:rsidRDefault="00623FF5" w:rsidP="00623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41FFE" w:rsidRPr="008D764E" w:rsidRDefault="00941FFE" w:rsidP="00941F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64E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poplatku za znečisťovanie ovzdušia malými zdrojmi znečisťovania ovzdušia</w:t>
      </w:r>
      <w:r w:rsidRPr="008D7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na území obce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764E">
        <w:rPr>
          <w:rFonts w:ascii="Times New Roman" w:hAnsi="Times New Roman" w:cs="Times New Roman"/>
          <w:b/>
          <w:color w:val="000000"/>
          <w:sz w:val="28"/>
          <w:szCs w:val="28"/>
        </w:rPr>
        <w:t>Gemerská Poloma</w:t>
      </w:r>
    </w:p>
    <w:p w:rsidR="00623FF5" w:rsidRPr="008D764E" w:rsidRDefault="00623FF5" w:rsidP="0062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23FF5" w:rsidRPr="008D764E" w:rsidRDefault="00623FF5" w:rsidP="0062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FF5" w:rsidRDefault="00623FF5" w:rsidP="00623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3FF5" w:rsidRDefault="00623FF5" w:rsidP="00623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3FF5" w:rsidRDefault="00623FF5" w:rsidP="00623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3FF5" w:rsidRPr="008D764E" w:rsidRDefault="00623FF5" w:rsidP="00623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3FF5" w:rsidRPr="009D318F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VZN: </w:t>
      </w:r>
      <w:r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Pr="009D318F">
        <w:rPr>
          <w:rFonts w:ascii="Times New Roman" w:hAnsi="Times New Roman" w:cs="Times New Roman"/>
          <w:sz w:val="24"/>
          <w:szCs w:val="24"/>
        </w:rPr>
        <w:t xml:space="preserve">vyvesený na úradnej tabuli obce dňa: </w:t>
      </w:r>
      <w:r w:rsidR="003B609B">
        <w:rPr>
          <w:rFonts w:ascii="Times New Roman" w:hAnsi="Times New Roman" w:cs="Times New Roman"/>
          <w:sz w:val="24"/>
          <w:szCs w:val="24"/>
        </w:rPr>
        <w:t>11.09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23FF5" w:rsidRDefault="00623FF5" w:rsidP="00623FF5">
      <w:pPr>
        <w:pStyle w:val="Odsekzoznamu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zverejnený na elektronickej úradnej tabuli obce dňa: </w:t>
      </w:r>
      <w:r w:rsidR="003B609B">
        <w:rPr>
          <w:rFonts w:ascii="Times New Roman" w:hAnsi="Times New Roman" w:cs="Times New Roman"/>
          <w:sz w:val="24"/>
          <w:szCs w:val="24"/>
        </w:rPr>
        <w:t>11.09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23FF5" w:rsidRDefault="00623FF5" w:rsidP="00623FF5">
      <w:pPr>
        <w:pStyle w:val="Odsekzoznamu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zverejnený na </w:t>
      </w:r>
      <w:r w:rsidR="003B609B">
        <w:rPr>
          <w:rFonts w:ascii="Times New Roman" w:hAnsi="Times New Roman" w:cs="Times New Roman"/>
          <w:sz w:val="24"/>
          <w:szCs w:val="24"/>
        </w:rPr>
        <w:t>internetovej adrese obce dňa: 11.09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23FF5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FF5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predloženie pripomien</w:t>
      </w:r>
      <w:r w:rsidR="003B609B">
        <w:rPr>
          <w:rFonts w:ascii="Times New Roman" w:hAnsi="Times New Roman" w:cs="Times New Roman"/>
          <w:sz w:val="24"/>
          <w:szCs w:val="24"/>
        </w:rPr>
        <w:t>ok k návrhu VZN do (včítane): 21.09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23FF5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Doručené pripomienky (počet): 0</w:t>
      </w:r>
    </w:p>
    <w:p w:rsidR="00623FF5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pripomienok k návrhu VZN uskutočnené dňa: </w:t>
      </w:r>
      <w:r w:rsidR="003B609B">
        <w:rPr>
          <w:rFonts w:ascii="Times New Roman" w:hAnsi="Times New Roman" w:cs="Times New Roman"/>
          <w:sz w:val="24"/>
          <w:szCs w:val="24"/>
        </w:rPr>
        <w:t>22.09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23FF5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Vyhotovenie pripomienok k návrh</w:t>
      </w:r>
      <w:r w:rsidR="003B609B">
        <w:rPr>
          <w:rFonts w:ascii="Times New Roman" w:hAnsi="Times New Roman" w:cs="Times New Roman"/>
          <w:sz w:val="24"/>
          <w:szCs w:val="24"/>
        </w:rPr>
        <w:t>u VZN doručené poslancom dňa: 22.09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23FF5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FF5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schválené Obecným zastupite</w:t>
      </w:r>
      <w:r w:rsidR="003B609B">
        <w:rPr>
          <w:rFonts w:ascii="Times New Roman" w:hAnsi="Times New Roman" w:cs="Times New Roman"/>
          <w:sz w:val="24"/>
          <w:szCs w:val="24"/>
        </w:rPr>
        <w:t>ľstvom v Gemerskej Polome dňa: 26.09.2017 pod č.: 190</w:t>
      </w:r>
      <w:r>
        <w:rPr>
          <w:rFonts w:ascii="Times New Roman" w:hAnsi="Times New Roman" w:cs="Times New Roman"/>
          <w:sz w:val="24"/>
          <w:szCs w:val="24"/>
        </w:rPr>
        <w:t>/2017/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F5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FF5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FF5">
        <w:rPr>
          <w:rFonts w:ascii="Times New Roman" w:hAnsi="Times New Roman" w:cs="Times New Roman"/>
          <w:sz w:val="24"/>
          <w:szCs w:val="24"/>
        </w:rPr>
        <w:t>VZN</w:t>
      </w:r>
      <w:r>
        <w:rPr>
          <w:rFonts w:ascii="Times New Roman" w:hAnsi="Times New Roman" w:cs="Times New Roman"/>
          <w:sz w:val="24"/>
          <w:szCs w:val="24"/>
        </w:rPr>
        <w:t xml:space="preserve"> vyvese</w:t>
      </w:r>
      <w:r w:rsidR="003B609B">
        <w:rPr>
          <w:rFonts w:ascii="Times New Roman" w:hAnsi="Times New Roman" w:cs="Times New Roman"/>
          <w:sz w:val="24"/>
          <w:szCs w:val="24"/>
        </w:rPr>
        <w:t>né na úradnej tabuli obce dňa: 27.09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23FF5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zvese</w:t>
      </w:r>
      <w:r w:rsidR="003B609B">
        <w:rPr>
          <w:rFonts w:ascii="Times New Roman" w:hAnsi="Times New Roman" w:cs="Times New Roman"/>
          <w:sz w:val="24"/>
          <w:szCs w:val="24"/>
        </w:rPr>
        <w:t>né z úradnej tabule obce dňa: 11.10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23FF5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zverejnené na elektron</w:t>
      </w:r>
      <w:r w:rsidR="003B609B">
        <w:rPr>
          <w:rFonts w:ascii="Times New Roman" w:hAnsi="Times New Roman" w:cs="Times New Roman"/>
          <w:sz w:val="24"/>
          <w:szCs w:val="24"/>
        </w:rPr>
        <w:t>ickej úradnej tabuli obce: od 27.09.2017 do 11.10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23FF5" w:rsidRDefault="00623FF5" w:rsidP="00623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zverejnené na </w:t>
      </w:r>
      <w:r w:rsidR="003B609B">
        <w:rPr>
          <w:rFonts w:ascii="Times New Roman" w:hAnsi="Times New Roman" w:cs="Times New Roman"/>
          <w:sz w:val="24"/>
          <w:szCs w:val="24"/>
        </w:rPr>
        <w:t>internetovej adrese obce dňa: 27.09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23FF5" w:rsidRDefault="00623FF5" w:rsidP="00623F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FF5" w:rsidRDefault="00623FF5" w:rsidP="00623F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FF5" w:rsidRPr="00D207E6" w:rsidRDefault="00623FF5" w:rsidP="00623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4D">
        <w:rPr>
          <w:rFonts w:ascii="Times New Roman" w:hAnsi="Times New Roman" w:cs="Times New Roman"/>
          <w:b/>
          <w:sz w:val="28"/>
          <w:szCs w:val="28"/>
        </w:rPr>
        <w:t xml:space="preserve">VZN nadobúda účinnosť dňom </w:t>
      </w:r>
      <w:r w:rsidR="003B609B">
        <w:rPr>
          <w:rFonts w:ascii="Times New Roman" w:hAnsi="Times New Roman" w:cs="Times New Roman"/>
          <w:b/>
          <w:sz w:val="28"/>
          <w:szCs w:val="28"/>
        </w:rPr>
        <w:t>11.10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</w:p>
    <w:p w:rsidR="008D764E" w:rsidRPr="008D764E" w:rsidRDefault="008D764E" w:rsidP="008D764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Obecné zastupiteľ</w:t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 xml:space="preserve">stvo </w:t>
      </w:r>
      <w:r>
        <w:rPr>
          <w:rFonts w:ascii="Times New Roman" w:hAnsi="Times New Roman" w:cs="Times New Roman"/>
          <w:color w:val="000000"/>
          <w:sz w:val="24"/>
          <w:szCs w:val="24"/>
        </w:rPr>
        <w:t>v Gemerskej Polome</w:t>
      </w:r>
      <w:r w:rsidR="00377A09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 xml:space="preserve"> súlade s ustanovením § 6 ods. </w:t>
      </w:r>
      <w:smartTag w:uri="urn:schemas-microsoft-com:office:smarttags" w:element="metricconverter">
        <w:smartTagPr>
          <w:attr w:name="ProductID" w:val="1 a"/>
        </w:smartTagPr>
        <w:r w:rsidRPr="008D764E">
          <w:rPr>
            <w:rFonts w:ascii="Times New Roman" w:hAnsi="Times New Roman" w:cs="Times New Roman"/>
            <w:color w:val="000000"/>
            <w:sz w:val="24"/>
            <w:szCs w:val="24"/>
          </w:rPr>
          <w:t>1 a</w:t>
        </w:r>
      </w:smartTag>
      <w:r w:rsidRPr="008D76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A09" w:rsidRPr="008D764E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377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 xml:space="preserve">11 ods. 4 písm. g) zákona č. 369/1990 Zb. o obecnom zriadení v znení neskorších predpisov a § 6 ods. 5 zákona č. 401/1998 Z. z. o poplatkoch za znečisťovanie ovzdušia v znení neskorších predpisov </w:t>
      </w:r>
    </w:p>
    <w:p w:rsidR="008D764E" w:rsidRPr="008D764E" w:rsidRDefault="008D764E" w:rsidP="00703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09B" w:rsidRPr="00703700" w:rsidRDefault="00703700" w:rsidP="007037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3700">
        <w:rPr>
          <w:rFonts w:ascii="Times New Roman" w:hAnsi="Times New Roman" w:cs="Times New Roman"/>
          <w:color w:val="000000"/>
          <w:sz w:val="24"/>
          <w:szCs w:val="24"/>
        </w:rPr>
        <w:t>vydáva toto</w:t>
      </w:r>
    </w:p>
    <w:p w:rsidR="00FA6FA4" w:rsidRDefault="008D764E" w:rsidP="008D764E">
      <w:pPr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03700" w:rsidRPr="008D764E" w:rsidRDefault="00703700" w:rsidP="008D764E">
      <w:pPr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2236" w:rsidRPr="008D764E" w:rsidRDefault="00703700" w:rsidP="0070370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Všeobecne záväzné nariadenie </w:t>
      </w:r>
      <w:r w:rsidR="007A2236" w:rsidRPr="008D7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č. </w:t>
      </w:r>
      <w:r w:rsidR="008D764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A2236" w:rsidRPr="008D764E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8D764E"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23CB" w:rsidRPr="008D764E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="008D764E">
        <w:rPr>
          <w:rFonts w:ascii="Times New Roman" w:hAnsi="Times New Roman" w:cs="Times New Roman"/>
          <w:b/>
          <w:color w:val="000000"/>
          <w:sz w:val="28"/>
          <w:szCs w:val="28"/>
        </w:rPr>
        <w:t> poplatku za znečisťovanie ovzdušia malými zdrojmi znečisťovania ovzdušia</w:t>
      </w:r>
      <w:r w:rsidR="00F723CB" w:rsidRPr="008D7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na území </w:t>
      </w:r>
      <w:r w:rsidR="003B52D0" w:rsidRPr="008D764E">
        <w:rPr>
          <w:rFonts w:ascii="Times New Roman" w:hAnsi="Times New Roman" w:cs="Times New Roman"/>
          <w:b/>
          <w:color w:val="000000"/>
          <w:sz w:val="28"/>
          <w:szCs w:val="28"/>
        </w:rPr>
        <w:t>obce</w:t>
      </w:r>
      <w:r w:rsidR="008D7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791D" w:rsidRPr="008D764E">
        <w:rPr>
          <w:rFonts w:ascii="Times New Roman" w:hAnsi="Times New Roman" w:cs="Times New Roman"/>
          <w:b/>
          <w:color w:val="000000"/>
          <w:sz w:val="28"/>
          <w:szCs w:val="28"/>
        </w:rPr>
        <w:t>Gemerská Poloma</w:t>
      </w:r>
    </w:p>
    <w:p w:rsidR="007A2236" w:rsidRPr="008D764E" w:rsidRDefault="007A2236" w:rsidP="008A6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09B8" w:rsidRPr="008D764E" w:rsidRDefault="006D09B8" w:rsidP="00EA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64E" w:rsidRPr="008D764E" w:rsidRDefault="00377A09" w:rsidP="008D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7A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</w:t>
      </w:r>
      <w:r w:rsidR="008D764E" w:rsidRPr="008D76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</w:t>
      </w:r>
    </w:p>
    <w:p w:rsidR="008D764E" w:rsidRPr="008D764E" w:rsidRDefault="00377A09" w:rsidP="00EC16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7A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Úvodné ustanovenie</w:t>
      </w:r>
    </w:p>
    <w:p w:rsidR="008D764E" w:rsidRPr="000B5561" w:rsidRDefault="000F7619" w:rsidP="000B556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561">
        <w:rPr>
          <w:rFonts w:ascii="Times New Roman" w:eastAsia="Times New Roman" w:hAnsi="Times New Roman" w:cs="Times New Roman"/>
          <w:sz w:val="24"/>
          <w:szCs w:val="24"/>
          <w:lang w:eastAsia="cs-CZ"/>
        </w:rPr>
        <w:t>Toto všeobecne záväzné nariadenie (ď</w:t>
      </w:r>
      <w:r w:rsidR="008D764E" w:rsidRPr="000B5561">
        <w:rPr>
          <w:rFonts w:ascii="Times New Roman" w:eastAsia="Times New Roman" w:hAnsi="Times New Roman" w:cs="Times New Roman"/>
          <w:sz w:val="24"/>
          <w:szCs w:val="24"/>
          <w:lang w:eastAsia="cs-CZ"/>
        </w:rPr>
        <w:t>alej len "</w:t>
      </w:r>
      <w:r w:rsidR="00FB1AE7" w:rsidRPr="000B5561">
        <w:rPr>
          <w:rFonts w:ascii="Times New Roman" w:eastAsia="Times New Roman" w:hAnsi="Times New Roman" w:cs="Times New Roman"/>
          <w:sz w:val="24"/>
          <w:szCs w:val="24"/>
          <w:lang w:eastAsia="cs-CZ"/>
        </w:rPr>
        <w:t>VZN</w:t>
      </w:r>
      <w:r w:rsidR="008D764E" w:rsidRPr="000B55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") </w:t>
      </w:r>
      <w:r w:rsidR="00FB1AE7" w:rsidRPr="000B5561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stanovuje</w:t>
      </w:r>
      <w:r w:rsidR="008D764E" w:rsidRPr="000B55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práva a povinnosti prevádzkovateľov malých zdrojov znečisťovania ovzdušia </w:t>
      </w:r>
      <w:r w:rsidR="00447316" w:rsidRPr="000B55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území obce Gemerská Poloma (ďalej len „obec“) a určuje spôsob výpočtu a výšku poplatku za znečisťovanie ovzdušia v súvislosti s ochranou ovzdušia pred vnášaním znečisťujúcich látok ľudskou činnosťou. </w:t>
      </w:r>
    </w:p>
    <w:p w:rsidR="008D764E" w:rsidRPr="008D764E" w:rsidRDefault="008D764E" w:rsidP="000F7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D764E" w:rsidRPr="008D764E" w:rsidRDefault="00850556" w:rsidP="008D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2</w:t>
      </w:r>
    </w:p>
    <w:p w:rsidR="000B5561" w:rsidRDefault="008D764E" w:rsidP="00EC16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D76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Povinnosti prevádzkovate</w:t>
      </w:r>
      <w:r w:rsidRPr="008D76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 w:rsidRPr="008D76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0F76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vo veciach poplatku</w:t>
      </w:r>
    </w:p>
    <w:p w:rsidR="008D764E" w:rsidRPr="005E52C4" w:rsidRDefault="008D764E" w:rsidP="005E52C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52C4">
        <w:rPr>
          <w:rFonts w:ascii="Times New Roman" w:eastAsia="Times New Roman" w:hAnsi="Times New Roman" w:cs="Times New Roman"/>
          <w:sz w:val="24"/>
          <w:szCs w:val="24"/>
          <w:lang w:eastAsia="cs-CZ"/>
        </w:rPr>
        <w:t>Prevádzkovateľ</w:t>
      </w:r>
      <w:r w:rsidR="00755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malého zdroja znečisťovania ovzdušia (ďalej len „prevádzkovateľ“), je okrem povinností vyplývajúcich z osobitnej právnej úpravy povinný</w:t>
      </w:r>
      <w:r w:rsidRPr="005E52C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EC160B" w:rsidRDefault="008D764E" w:rsidP="008D764E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6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oznámiť každoročne do 15. februára obci za každý malý zdroj znečisťovania ovzdušia spotrebu palív a surovín, z ktorých znečisťujúce látky vznikajú a ďalšie údaje potrebné na zistenie množstva a škodlivosti znečisťujúcich látok vypustených </w:t>
      </w:r>
      <w:r w:rsidR="00714A47">
        <w:rPr>
          <w:rFonts w:ascii="Times New Roman" w:eastAsia="Times New Roman" w:hAnsi="Times New Roman" w:cs="Times New Roman"/>
          <w:sz w:val="24"/>
          <w:szCs w:val="24"/>
          <w:lang w:eastAsia="cs-CZ"/>
        </w:rPr>
        <w:t>do ovzdušia za uplynulý rok v rozsahu vzoru oznámenia tvoriaceho prílohu č. 1 tohto VZN.</w:t>
      </w:r>
    </w:p>
    <w:p w:rsidR="00EC160B" w:rsidRDefault="008D764E" w:rsidP="008D764E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60B">
        <w:rPr>
          <w:rFonts w:ascii="Times New Roman" w:eastAsia="Times New Roman" w:hAnsi="Times New Roman" w:cs="Times New Roman"/>
          <w:sz w:val="24"/>
          <w:szCs w:val="24"/>
          <w:lang w:eastAsia="cs-CZ"/>
        </w:rPr>
        <w:t>platiť poplatok za znečisťovanie ovzdušia (ď</w:t>
      </w:r>
      <w:r w:rsidR="00EC160B">
        <w:rPr>
          <w:rFonts w:ascii="Times New Roman" w:eastAsia="Times New Roman" w:hAnsi="Times New Roman" w:cs="Times New Roman"/>
          <w:sz w:val="24"/>
          <w:szCs w:val="24"/>
          <w:lang w:eastAsia="cs-CZ"/>
        </w:rPr>
        <w:t>alej len „poplatok“</w:t>
      </w:r>
      <w:r w:rsidRPr="00EC160B">
        <w:rPr>
          <w:rFonts w:ascii="Times New Roman" w:eastAsia="Times New Roman" w:hAnsi="Times New Roman" w:cs="Times New Roman"/>
          <w:sz w:val="24"/>
          <w:szCs w:val="24"/>
          <w:lang w:eastAsia="cs-CZ"/>
        </w:rPr>
        <w:t>) v súlade s rozhodnutím vydaným obcou,</w:t>
      </w:r>
    </w:p>
    <w:p w:rsidR="008D764E" w:rsidRPr="00EC160B" w:rsidRDefault="008D764E" w:rsidP="008D764E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60B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umožniť zamestnancom orgánu ochrany ovzdušia prístup ku zdroju znečistenia ovzdušia za účelom kontroly a poskytnúť všetky potrebné podklady, doklady a údaje o jeho prevádzkovaní.</w:t>
      </w:r>
    </w:p>
    <w:p w:rsidR="00EC160B" w:rsidRDefault="008D764E" w:rsidP="008D764E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52C4">
        <w:rPr>
          <w:rFonts w:ascii="Times New Roman" w:eastAsia="Times New Roman" w:hAnsi="Times New Roman" w:cs="Times New Roman"/>
          <w:sz w:val="24"/>
          <w:szCs w:val="24"/>
          <w:lang w:eastAsia="cs-CZ"/>
        </w:rPr>
        <w:t>Prevádzkovateľ je povinný uviesť v oznámení:</w:t>
      </w:r>
    </w:p>
    <w:p w:rsidR="00EC160B" w:rsidRDefault="008D764E" w:rsidP="008D764E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60B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označenie prevádzkovateľa, t. j. obchodné meno, sídlo, IČO,</w:t>
      </w:r>
    </w:p>
    <w:p w:rsidR="00EC160B" w:rsidRDefault="008D764E" w:rsidP="008D764E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60B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označenie všetkých prevádzok - jej názvy a sídla (do jedného podania),</w:t>
      </w:r>
    </w:p>
    <w:p w:rsidR="008D764E" w:rsidRPr="00EC160B" w:rsidRDefault="008D764E" w:rsidP="008D764E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60B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charakteristiku zdroja znečisť</w:t>
      </w:r>
      <w:r w:rsidR="00EC160B" w:rsidRPr="00EC160B">
        <w:rPr>
          <w:rFonts w:ascii="Times New Roman" w:eastAsia="Times New Roman" w:hAnsi="Times New Roman" w:cs="Times New Roman"/>
          <w:sz w:val="24"/>
          <w:szCs w:val="24"/>
          <w:lang w:eastAsia="cs-CZ"/>
        </w:rPr>
        <w:t>ovania:</w:t>
      </w:r>
    </w:p>
    <w:p w:rsidR="008D764E" w:rsidRPr="008D764E" w:rsidRDefault="008D764E" w:rsidP="00C615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64E">
        <w:rPr>
          <w:rFonts w:ascii="Times New Roman" w:eastAsia="Times New Roman" w:hAnsi="Times New Roman" w:cs="Times New Roman"/>
          <w:sz w:val="24"/>
          <w:szCs w:val="24"/>
          <w:lang w:eastAsia="cs-CZ"/>
        </w:rPr>
        <w:t>1. pri stacionárnom spaľovacom zariadení - druh zariadenia, tepelný príkon zdroja, druh paliva a jeho kvalitatívne ukazovatele, množstvo spotreby paliva,</w:t>
      </w:r>
    </w:p>
    <w:p w:rsidR="008D764E" w:rsidRPr="008D764E" w:rsidRDefault="008D764E" w:rsidP="00C615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64E">
        <w:rPr>
          <w:rFonts w:ascii="Times New Roman" w:eastAsia="Times New Roman" w:hAnsi="Times New Roman" w:cs="Times New Roman"/>
          <w:sz w:val="24"/>
          <w:szCs w:val="24"/>
          <w:lang w:eastAsia="cs-CZ"/>
        </w:rPr>
        <w:t>2. pri skládke odpadov a surovín - druh skládky, druh skladovacieho odpadu, množstvo uloženého odpadu za uplynulý rok, rozlohu prevádzkovej plochy,</w:t>
      </w:r>
    </w:p>
    <w:p w:rsidR="008D764E" w:rsidRPr="008D764E" w:rsidRDefault="008D764E" w:rsidP="00C615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64E">
        <w:rPr>
          <w:rFonts w:ascii="Times New Roman" w:eastAsia="Times New Roman" w:hAnsi="Times New Roman" w:cs="Times New Roman"/>
          <w:sz w:val="24"/>
          <w:szCs w:val="24"/>
          <w:lang w:eastAsia="cs-CZ"/>
        </w:rPr>
        <w:t>3. pri technologických celkoch - druh výroby alebo činnosti, druh a spotrebu surovín, náterových hmôt, lepidiel, tlačiarenských farieb a účinnosti odlučovacích zariadení.</w:t>
      </w:r>
    </w:p>
    <w:p w:rsidR="008D764E" w:rsidRPr="008D764E" w:rsidRDefault="008D764E" w:rsidP="008D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03700" w:rsidRDefault="00703700" w:rsidP="008D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03700" w:rsidRDefault="00703700" w:rsidP="008D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D764E" w:rsidRPr="008D764E" w:rsidRDefault="00850556" w:rsidP="008D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Článok 3</w:t>
      </w:r>
    </w:p>
    <w:p w:rsidR="008D764E" w:rsidRPr="008D764E" w:rsidRDefault="008D764E" w:rsidP="00EC16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76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Oznamovacia a poplatková povinnos</w:t>
      </w:r>
      <w:r w:rsidRPr="008D76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ť</w:t>
      </w:r>
    </w:p>
    <w:p w:rsidR="00124D59" w:rsidRDefault="008D764E" w:rsidP="00124D59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Povinnosť oznamovať údaje a platiť poplatok sa vzťahuje na prevádzkovateľov t. j. právnické osoby a fyzické osoby oprávnené na podnikanie na území obce Gemerská Poloma. </w:t>
      </w:r>
    </w:p>
    <w:p w:rsidR="008D764E" w:rsidRPr="00124D59" w:rsidRDefault="008D764E" w:rsidP="00124D59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D59">
        <w:rPr>
          <w:rFonts w:ascii="Times New Roman" w:eastAsia="Times New Roman" w:hAnsi="Times New Roman" w:cs="Times New Roman"/>
          <w:sz w:val="24"/>
          <w:szCs w:val="24"/>
          <w:lang w:eastAsia="cs-CZ"/>
        </w:rPr>
        <w:t>Obec nebude vyrubovať poplatok:</w:t>
      </w:r>
    </w:p>
    <w:p w:rsidR="00124D59" w:rsidRDefault="008D764E" w:rsidP="008D764E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D59">
        <w:rPr>
          <w:rFonts w:ascii="Times New Roman" w:eastAsia="Times New Roman" w:hAnsi="Times New Roman" w:cs="Times New Roman"/>
          <w:sz w:val="24"/>
          <w:szCs w:val="24"/>
          <w:lang w:eastAsia="cs-CZ"/>
        </w:rPr>
        <w:t>prevádzkovateľom stacionárnych spaľovacích zariadení, v ktorých sa ročne spáli menej ako je uvedené v</w:t>
      </w:r>
      <w:r w:rsidR="00DE63E1">
        <w:rPr>
          <w:rFonts w:ascii="Times New Roman" w:eastAsia="Times New Roman" w:hAnsi="Times New Roman" w:cs="Times New Roman"/>
          <w:sz w:val="24"/>
          <w:szCs w:val="24"/>
          <w:lang w:eastAsia="cs-CZ"/>
        </w:rPr>
        <w:t> článku 4 ods. 1</w:t>
      </w:r>
      <w:r w:rsidR="00D01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tohto nariadenia,</w:t>
      </w:r>
    </w:p>
    <w:p w:rsidR="008D764E" w:rsidRPr="00D86F19" w:rsidRDefault="008D764E" w:rsidP="008D764E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D59">
        <w:rPr>
          <w:rFonts w:ascii="Times New Roman" w:eastAsia="Times New Roman" w:hAnsi="Times New Roman" w:cs="Times New Roman"/>
          <w:sz w:val="24"/>
          <w:szCs w:val="24"/>
          <w:lang w:eastAsia="cs-CZ"/>
        </w:rPr>
        <w:t>za malé zdroje znečisťovania ovzdušia, ktoré prevádzkuje obec Gemerská Poloma</w:t>
      </w:r>
      <w:r w:rsidR="00D01A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0556" w:rsidRPr="008D764E" w:rsidRDefault="00850556" w:rsidP="008D7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64E" w:rsidRPr="008D764E" w:rsidRDefault="00850556" w:rsidP="008D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4</w:t>
      </w:r>
    </w:p>
    <w:p w:rsidR="008D764E" w:rsidRPr="008D764E" w:rsidRDefault="00124D59" w:rsidP="00EC16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Spôsob výpočtu a v</w:t>
      </w:r>
      <w:r w:rsidR="008D764E" w:rsidRPr="008D76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ýška poplatku</w:t>
      </w:r>
    </w:p>
    <w:p w:rsidR="0050115B" w:rsidRDefault="008D764E" w:rsidP="00DF55E4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15B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Poplatok prevádzkovateľa malého zdroja sa pre každý zdroj určuje na kalendárny rok paušálnou sumou do výšky 663,</w:t>
      </w:r>
      <w:r w:rsidR="00124D59" w:rsidRPr="0050115B">
        <w:rPr>
          <w:rFonts w:ascii="Times New Roman" w:eastAsia="Times New Roman" w:hAnsi="Times New Roman" w:cs="Times New Roman"/>
          <w:sz w:val="24"/>
          <w:szCs w:val="24"/>
          <w:lang w:eastAsia="cs-CZ"/>
        </w:rPr>
        <w:t>87 e</w:t>
      </w:r>
      <w:r w:rsidRPr="0050115B">
        <w:rPr>
          <w:rFonts w:ascii="Times New Roman" w:eastAsia="Times New Roman" w:hAnsi="Times New Roman" w:cs="Times New Roman"/>
          <w:sz w:val="24"/>
          <w:szCs w:val="24"/>
          <w:lang w:eastAsia="cs-CZ"/>
        </w:rPr>
        <w:t>ur</w:t>
      </w:r>
      <w:r w:rsidR="00124D59" w:rsidRPr="0050115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501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základe oznámených údajov úmerne k množstvu a škodlivosti vypustených znečisťujúcich látok alebo k spotrebe palív a surovín, z ktorých znečisť</w:t>
      </w:r>
      <w:r w:rsidR="00806099">
        <w:rPr>
          <w:rFonts w:ascii="Times New Roman" w:eastAsia="Times New Roman" w:hAnsi="Times New Roman" w:cs="Times New Roman"/>
          <w:sz w:val="24"/>
          <w:szCs w:val="24"/>
          <w:lang w:eastAsia="cs-CZ"/>
        </w:rPr>
        <w:t>ujúce látky vznikajú.</w:t>
      </w:r>
    </w:p>
    <w:p w:rsidR="00806099" w:rsidRPr="00806099" w:rsidRDefault="00806099" w:rsidP="00806099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Sadzby poplatkov:</w:t>
      </w:r>
    </w:p>
    <w:p w:rsidR="0050115B" w:rsidRPr="00DF55E4" w:rsidRDefault="0050115B" w:rsidP="00764DDE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09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Technologické celky obsahujúce stacionárne zariadenie na spaľovanie palív</w:t>
      </w:r>
      <w:r w:rsidRPr="00DF5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nainštalovaným súhrnným menovitým tepelným príkonom nižším ako 0,3 MW (výška poplatku úmerná spotrebe palív):</w:t>
      </w:r>
    </w:p>
    <w:p w:rsidR="00DE63E1" w:rsidRPr="00764DDE" w:rsidRDefault="00DE63E1" w:rsidP="00764DDE">
      <w:pPr>
        <w:pStyle w:val="Popis"/>
        <w:spacing w:after="0"/>
        <w:rPr>
          <w:rStyle w:val="Zvraznenie"/>
          <w:iCs/>
          <w:color w:val="000000" w:themeColor="text1"/>
          <w:sz w:val="20"/>
        </w:rPr>
      </w:pPr>
    </w:p>
    <w:tbl>
      <w:tblPr>
        <w:tblStyle w:val="Mriekatabuky"/>
        <w:tblW w:w="0" w:type="auto"/>
        <w:tblInd w:w="498" w:type="dxa"/>
        <w:tblLook w:val="01E0" w:firstRow="1" w:lastRow="1" w:firstColumn="1" w:lastColumn="1" w:noHBand="0" w:noVBand="0"/>
      </w:tblPr>
      <w:tblGrid>
        <w:gridCol w:w="2616"/>
        <w:gridCol w:w="3248"/>
        <w:gridCol w:w="2462"/>
      </w:tblGrid>
      <w:tr w:rsidR="00C73225" w:rsidRPr="00C73225" w:rsidTr="00DE63E1"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225" w:rsidRPr="00C73225" w:rsidRDefault="00C73225" w:rsidP="00D7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25">
              <w:rPr>
                <w:rFonts w:ascii="Times New Roman" w:hAnsi="Times New Roman" w:cs="Times New Roman"/>
                <w:b/>
                <w:sz w:val="24"/>
                <w:szCs w:val="24"/>
              </w:rPr>
              <w:t>Druh paliva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225" w:rsidRPr="00C73225" w:rsidRDefault="00C73225" w:rsidP="00D7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25">
              <w:rPr>
                <w:rFonts w:ascii="Times New Roman" w:hAnsi="Times New Roman" w:cs="Times New Roman"/>
                <w:b/>
                <w:sz w:val="24"/>
                <w:szCs w:val="24"/>
              </w:rPr>
              <w:t>Spotreba paliva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225" w:rsidRPr="00C73225" w:rsidRDefault="00C73225" w:rsidP="00D7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25">
              <w:rPr>
                <w:rFonts w:ascii="Times New Roman" w:hAnsi="Times New Roman" w:cs="Times New Roman"/>
                <w:b/>
                <w:sz w:val="24"/>
                <w:szCs w:val="24"/>
              </w:rPr>
              <w:t>Poplatok v €</w:t>
            </w:r>
          </w:p>
        </w:tc>
      </w:tr>
      <w:tr w:rsidR="00F27B0C" w:rsidRPr="00C73225" w:rsidTr="00DE63E1">
        <w:tc>
          <w:tcPr>
            <w:tcW w:w="26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7B0C" w:rsidRPr="00C73225" w:rsidRDefault="00F27B0C" w:rsidP="00D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Zemný plyn</w:t>
            </w:r>
          </w:p>
        </w:tc>
        <w:tc>
          <w:tcPr>
            <w:tcW w:w="3248" w:type="dxa"/>
            <w:tcBorders>
              <w:top w:val="single" w:sz="12" w:space="0" w:color="auto"/>
            </w:tcBorders>
          </w:tcPr>
          <w:p w:rsidR="00F27B0C" w:rsidRPr="00C73225" w:rsidRDefault="00F27B0C" w:rsidP="0080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5 000 m</w:t>
            </w:r>
            <w:r w:rsidRPr="00C732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9 999 m</w:t>
            </w:r>
            <w:r w:rsidRPr="00C732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2" w:type="dxa"/>
            <w:tcBorders>
              <w:top w:val="single" w:sz="12" w:space="0" w:color="auto"/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33 €</w:t>
            </w:r>
          </w:p>
        </w:tc>
      </w:tr>
      <w:tr w:rsidR="00F27B0C" w:rsidRPr="00C73225" w:rsidTr="00DE63E1">
        <w:tc>
          <w:tcPr>
            <w:tcW w:w="2616" w:type="dxa"/>
            <w:vMerge/>
            <w:tcBorders>
              <w:left w:val="single" w:sz="12" w:space="0" w:color="auto"/>
            </w:tcBorders>
          </w:tcPr>
          <w:p w:rsidR="00F27B0C" w:rsidRPr="00C73225" w:rsidRDefault="00F27B0C" w:rsidP="00D7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7B0C" w:rsidRPr="00C73225" w:rsidRDefault="00F27B0C" w:rsidP="00F2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10 000 m</w:t>
            </w:r>
            <w:r w:rsidRPr="00C732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14 999 m</w:t>
            </w:r>
            <w:r w:rsidRPr="00C732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2" w:type="dxa"/>
            <w:tcBorders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50 €</w:t>
            </w:r>
          </w:p>
        </w:tc>
      </w:tr>
      <w:tr w:rsidR="00F27B0C" w:rsidRPr="00C73225" w:rsidTr="00DE63E1">
        <w:tc>
          <w:tcPr>
            <w:tcW w:w="2616" w:type="dxa"/>
            <w:vMerge/>
            <w:tcBorders>
              <w:left w:val="single" w:sz="12" w:space="0" w:color="auto"/>
            </w:tcBorders>
          </w:tcPr>
          <w:p w:rsidR="00F27B0C" w:rsidRPr="00C73225" w:rsidRDefault="00F27B0C" w:rsidP="00D7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7B0C" w:rsidRPr="00C73225" w:rsidRDefault="00F27B0C" w:rsidP="00D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15 000 m</w:t>
            </w:r>
            <w:r w:rsidRPr="00C732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19 999 m</w:t>
            </w:r>
            <w:r w:rsidRPr="00C732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2" w:type="dxa"/>
            <w:tcBorders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66 €</w:t>
            </w:r>
          </w:p>
        </w:tc>
      </w:tr>
      <w:tr w:rsidR="00F27B0C" w:rsidRPr="00C73225" w:rsidTr="00DE63E1">
        <w:tc>
          <w:tcPr>
            <w:tcW w:w="2616" w:type="dxa"/>
            <w:vMerge/>
            <w:tcBorders>
              <w:left w:val="single" w:sz="12" w:space="0" w:color="auto"/>
            </w:tcBorders>
          </w:tcPr>
          <w:p w:rsidR="00F27B0C" w:rsidRPr="00C73225" w:rsidRDefault="00F27B0C" w:rsidP="00D7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7B0C" w:rsidRPr="00C73225" w:rsidRDefault="00F27B0C" w:rsidP="00D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20 000 m</w:t>
            </w:r>
            <w:r w:rsidRPr="00C732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24 999 m</w:t>
            </w:r>
            <w:r w:rsidRPr="00C732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2" w:type="dxa"/>
            <w:tcBorders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83 €</w:t>
            </w:r>
          </w:p>
        </w:tc>
      </w:tr>
      <w:tr w:rsidR="00F27B0C" w:rsidRPr="00C73225" w:rsidTr="00DE63E1">
        <w:tc>
          <w:tcPr>
            <w:tcW w:w="26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7B0C" w:rsidRPr="00C73225" w:rsidRDefault="00F27B0C" w:rsidP="00D7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single" w:sz="12" w:space="0" w:color="auto"/>
            </w:tcBorders>
          </w:tcPr>
          <w:p w:rsidR="00F27B0C" w:rsidRDefault="00F27B0C" w:rsidP="00D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25 000 m</w:t>
            </w:r>
            <w:r w:rsidRPr="00C732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 viac</w:t>
            </w:r>
          </w:p>
        </w:tc>
        <w:tc>
          <w:tcPr>
            <w:tcW w:w="2462" w:type="dxa"/>
            <w:tcBorders>
              <w:bottom w:val="single" w:sz="12" w:space="0" w:color="auto"/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100 €</w:t>
            </w:r>
          </w:p>
        </w:tc>
      </w:tr>
      <w:tr w:rsidR="00F27B0C" w:rsidRPr="00C73225" w:rsidTr="00DE63E1">
        <w:tc>
          <w:tcPr>
            <w:tcW w:w="26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7B0C" w:rsidRPr="00C73225" w:rsidRDefault="00F27B0C" w:rsidP="00D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Tuhé fosílne palivá (koks, hnedé uhlie)</w:t>
            </w:r>
          </w:p>
        </w:tc>
        <w:tc>
          <w:tcPr>
            <w:tcW w:w="3248" w:type="dxa"/>
            <w:tcBorders>
              <w:top w:val="single" w:sz="12" w:space="0" w:color="auto"/>
            </w:tcBorders>
          </w:tcPr>
          <w:p w:rsidR="00F27B0C" w:rsidRPr="00C73225" w:rsidRDefault="00F27B0C" w:rsidP="00D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 t</w:t>
            </w:r>
          </w:p>
        </w:tc>
        <w:tc>
          <w:tcPr>
            <w:tcW w:w="2462" w:type="dxa"/>
            <w:tcBorders>
              <w:top w:val="single" w:sz="12" w:space="0" w:color="auto"/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66 €</w:t>
            </w:r>
          </w:p>
        </w:tc>
      </w:tr>
      <w:tr w:rsidR="00F27B0C" w:rsidRPr="00C73225" w:rsidTr="00DE63E1">
        <w:tc>
          <w:tcPr>
            <w:tcW w:w="26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7B0C" w:rsidRPr="00C73225" w:rsidRDefault="00F27B0C" w:rsidP="00D7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single" w:sz="12" w:space="0" w:color="auto"/>
            </w:tcBorders>
          </w:tcPr>
          <w:p w:rsidR="00F27B0C" w:rsidRPr="00C73225" w:rsidRDefault="00F27B0C" w:rsidP="00D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t a viac</w:t>
            </w:r>
          </w:p>
        </w:tc>
        <w:tc>
          <w:tcPr>
            <w:tcW w:w="2462" w:type="dxa"/>
            <w:tcBorders>
              <w:bottom w:val="single" w:sz="12" w:space="0" w:color="auto"/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106 €</w:t>
            </w:r>
          </w:p>
        </w:tc>
      </w:tr>
      <w:tr w:rsidR="00F27B0C" w:rsidRPr="00C73225" w:rsidTr="00DE63E1">
        <w:tc>
          <w:tcPr>
            <w:tcW w:w="26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7B0C" w:rsidRPr="00C73225" w:rsidRDefault="00F27B0C" w:rsidP="00F2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73225">
              <w:rPr>
                <w:rFonts w:ascii="Times New Roman" w:hAnsi="Times New Roman" w:cs="Times New Roman"/>
                <w:sz w:val="24"/>
                <w:szCs w:val="24"/>
              </w:rPr>
              <w:t xml:space="preserve">revo,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ľahké vykurovacie oleje, nafta </w:t>
            </w:r>
          </w:p>
          <w:p w:rsidR="00F27B0C" w:rsidRPr="00C73225" w:rsidRDefault="00F27B0C" w:rsidP="00F2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12" w:space="0" w:color="auto"/>
            </w:tcBorders>
          </w:tcPr>
          <w:p w:rsidR="00F27B0C" w:rsidRPr="00C73225" w:rsidRDefault="00E6405D" w:rsidP="00F2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27B0C">
              <w:rPr>
                <w:rFonts w:ascii="Times New Roman" w:hAnsi="Times New Roman" w:cs="Times New Roman"/>
                <w:sz w:val="24"/>
                <w:szCs w:val="24"/>
              </w:rPr>
              <w:t>o 0,5 t</w:t>
            </w:r>
          </w:p>
        </w:tc>
        <w:tc>
          <w:tcPr>
            <w:tcW w:w="2462" w:type="dxa"/>
            <w:tcBorders>
              <w:top w:val="single" w:sz="12" w:space="0" w:color="auto"/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33 €</w:t>
            </w:r>
          </w:p>
        </w:tc>
      </w:tr>
      <w:tr w:rsidR="00F27B0C" w:rsidRPr="00C73225" w:rsidTr="00DE63E1">
        <w:tc>
          <w:tcPr>
            <w:tcW w:w="2616" w:type="dxa"/>
            <w:vMerge/>
            <w:tcBorders>
              <w:left w:val="single" w:sz="12" w:space="0" w:color="auto"/>
            </w:tcBorders>
          </w:tcPr>
          <w:p w:rsidR="00F27B0C" w:rsidRPr="00C73225" w:rsidRDefault="00F27B0C" w:rsidP="00F2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7B0C" w:rsidRPr="00C73225" w:rsidRDefault="00E6405D" w:rsidP="00F2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27B0C">
              <w:rPr>
                <w:rFonts w:ascii="Times New Roman" w:hAnsi="Times New Roman" w:cs="Times New Roman"/>
                <w:sz w:val="24"/>
                <w:szCs w:val="24"/>
              </w:rPr>
              <w:t>o 1 t</w:t>
            </w:r>
          </w:p>
        </w:tc>
        <w:tc>
          <w:tcPr>
            <w:tcW w:w="2462" w:type="dxa"/>
            <w:tcBorders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66 €</w:t>
            </w:r>
          </w:p>
        </w:tc>
      </w:tr>
      <w:tr w:rsidR="00F27B0C" w:rsidRPr="00C73225" w:rsidTr="00DE63E1">
        <w:tc>
          <w:tcPr>
            <w:tcW w:w="2616" w:type="dxa"/>
            <w:vMerge/>
            <w:tcBorders>
              <w:left w:val="single" w:sz="12" w:space="0" w:color="auto"/>
            </w:tcBorders>
          </w:tcPr>
          <w:p w:rsidR="00F27B0C" w:rsidRPr="00C73225" w:rsidRDefault="00F27B0C" w:rsidP="00F2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7B0C" w:rsidRPr="00C73225" w:rsidRDefault="00E6405D" w:rsidP="00F2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27B0C">
              <w:rPr>
                <w:rFonts w:ascii="Times New Roman" w:hAnsi="Times New Roman" w:cs="Times New Roman"/>
                <w:sz w:val="24"/>
                <w:szCs w:val="24"/>
              </w:rPr>
              <w:t>o 2 t</w:t>
            </w:r>
          </w:p>
        </w:tc>
        <w:tc>
          <w:tcPr>
            <w:tcW w:w="2462" w:type="dxa"/>
            <w:tcBorders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100 €</w:t>
            </w:r>
          </w:p>
        </w:tc>
      </w:tr>
      <w:tr w:rsidR="00F27B0C" w:rsidRPr="00C73225" w:rsidTr="00DE63E1">
        <w:tc>
          <w:tcPr>
            <w:tcW w:w="2616" w:type="dxa"/>
            <w:vMerge/>
            <w:tcBorders>
              <w:left w:val="single" w:sz="12" w:space="0" w:color="auto"/>
            </w:tcBorders>
          </w:tcPr>
          <w:p w:rsidR="00F27B0C" w:rsidRPr="00C73225" w:rsidRDefault="00F27B0C" w:rsidP="00F2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7B0C" w:rsidRPr="00C73225" w:rsidRDefault="00E6405D" w:rsidP="00F2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27B0C">
              <w:rPr>
                <w:rFonts w:ascii="Times New Roman" w:hAnsi="Times New Roman" w:cs="Times New Roman"/>
                <w:sz w:val="24"/>
                <w:szCs w:val="24"/>
              </w:rPr>
              <w:t>o 3 t</w:t>
            </w:r>
          </w:p>
        </w:tc>
        <w:tc>
          <w:tcPr>
            <w:tcW w:w="2462" w:type="dxa"/>
            <w:tcBorders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133 €</w:t>
            </w:r>
          </w:p>
        </w:tc>
      </w:tr>
      <w:tr w:rsidR="00F27B0C" w:rsidRPr="00C73225" w:rsidTr="00DE63E1">
        <w:tc>
          <w:tcPr>
            <w:tcW w:w="2616" w:type="dxa"/>
            <w:vMerge/>
            <w:tcBorders>
              <w:left w:val="single" w:sz="12" w:space="0" w:color="auto"/>
            </w:tcBorders>
          </w:tcPr>
          <w:p w:rsidR="00F27B0C" w:rsidRPr="00C73225" w:rsidRDefault="00F27B0C" w:rsidP="00F2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7B0C" w:rsidRPr="00C73225" w:rsidRDefault="00E6405D" w:rsidP="00F2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27B0C">
              <w:rPr>
                <w:rFonts w:ascii="Times New Roman" w:hAnsi="Times New Roman" w:cs="Times New Roman"/>
                <w:sz w:val="24"/>
                <w:szCs w:val="24"/>
              </w:rPr>
              <w:t>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2462" w:type="dxa"/>
            <w:tcBorders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200 €</w:t>
            </w:r>
          </w:p>
        </w:tc>
      </w:tr>
      <w:tr w:rsidR="00F27B0C" w:rsidRPr="00C73225" w:rsidTr="00DE63E1">
        <w:tc>
          <w:tcPr>
            <w:tcW w:w="26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7B0C" w:rsidRPr="00C73225" w:rsidRDefault="00F27B0C" w:rsidP="00F2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single" w:sz="12" w:space="0" w:color="auto"/>
            </w:tcBorders>
          </w:tcPr>
          <w:p w:rsidR="00F27B0C" w:rsidRPr="00C73225" w:rsidRDefault="00E6405D" w:rsidP="00F2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 a viac</w:t>
            </w:r>
          </w:p>
        </w:tc>
        <w:tc>
          <w:tcPr>
            <w:tcW w:w="2462" w:type="dxa"/>
            <w:tcBorders>
              <w:bottom w:val="single" w:sz="12" w:space="0" w:color="auto"/>
              <w:right w:val="single" w:sz="12" w:space="0" w:color="auto"/>
            </w:tcBorders>
          </w:tcPr>
          <w:p w:rsidR="00F27B0C" w:rsidRPr="00C73225" w:rsidRDefault="00F27B0C" w:rsidP="00D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266 €</w:t>
            </w:r>
          </w:p>
        </w:tc>
      </w:tr>
    </w:tbl>
    <w:p w:rsidR="0050115B" w:rsidRDefault="0050115B" w:rsidP="0050115B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E63" w:rsidRDefault="00885E63" w:rsidP="00764DDE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09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Plochy, na ktorých sa vykonávajú práce, ktoré môžu spôsobovať znečisťovanie ovzdušia,</w:t>
      </w:r>
      <w:r w:rsidR="0050115B" w:rsidRPr="0080609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skládky palív, surovín, produktov, odpadov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11337" w:rsidRPr="00764DDE" w:rsidRDefault="00A11337" w:rsidP="00764DDE">
      <w:pPr>
        <w:pStyle w:val="Popis"/>
        <w:keepNext/>
        <w:spacing w:after="0"/>
        <w:rPr>
          <w:i w:val="0"/>
          <w:color w:val="000000" w:themeColor="text1"/>
          <w:sz w:val="20"/>
        </w:rPr>
      </w:pPr>
    </w:p>
    <w:tbl>
      <w:tblPr>
        <w:tblStyle w:val="Mriekatabuky"/>
        <w:tblW w:w="5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26"/>
        <w:gridCol w:w="2381"/>
      </w:tblGrid>
      <w:tr w:rsidR="00A11337" w:rsidRPr="00885E63" w:rsidTr="00D86F19">
        <w:trPr>
          <w:jc w:val="center"/>
        </w:trPr>
        <w:tc>
          <w:tcPr>
            <w:tcW w:w="2826" w:type="dxa"/>
          </w:tcPr>
          <w:p w:rsidR="00A11337" w:rsidRPr="00885E63" w:rsidRDefault="00A11337" w:rsidP="00885E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8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Plocha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skládky </w:t>
            </w:r>
          </w:p>
        </w:tc>
        <w:tc>
          <w:tcPr>
            <w:tcW w:w="2381" w:type="dxa"/>
          </w:tcPr>
          <w:p w:rsidR="00A11337" w:rsidRPr="00885E63" w:rsidRDefault="00A11337" w:rsidP="00885E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Poplatok</w:t>
            </w:r>
            <w:r w:rsidRPr="0088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v €</w:t>
            </w:r>
          </w:p>
        </w:tc>
      </w:tr>
      <w:tr w:rsidR="00A11337" w:rsidRPr="00885E63" w:rsidTr="00D86F19">
        <w:trPr>
          <w:jc w:val="center"/>
        </w:trPr>
        <w:tc>
          <w:tcPr>
            <w:tcW w:w="2826" w:type="dxa"/>
          </w:tcPr>
          <w:p w:rsidR="00A11337" w:rsidRPr="00885E63" w:rsidRDefault="00A11337" w:rsidP="00885E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– 100 m</w:t>
            </w:r>
            <w:r w:rsidRPr="00A113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2381" w:type="dxa"/>
          </w:tcPr>
          <w:p w:rsidR="00A11337" w:rsidRPr="00885E63" w:rsidRDefault="00A11337" w:rsidP="00A11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  <w:r w:rsidRPr="00885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A11337" w:rsidRPr="00885E63" w:rsidTr="00D86F19">
        <w:trPr>
          <w:jc w:val="center"/>
        </w:trPr>
        <w:tc>
          <w:tcPr>
            <w:tcW w:w="2826" w:type="dxa"/>
          </w:tcPr>
          <w:p w:rsidR="00A11337" w:rsidRPr="00885E63" w:rsidRDefault="00A11337" w:rsidP="00885E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 – 250 m</w:t>
            </w:r>
            <w:r w:rsidRPr="00A113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2381" w:type="dxa"/>
          </w:tcPr>
          <w:p w:rsidR="00A11337" w:rsidRPr="00885E63" w:rsidRDefault="00A11337" w:rsidP="00A11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</w:t>
            </w:r>
            <w:r w:rsidRPr="00885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A11337" w:rsidRPr="00885E63" w:rsidTr="00D86F19">
        <w:trPr>
          <w:jc w:val="center"/>
        </w:trPr>
        <w:tc>
          <w:tcPr>
            <w:tcW w:w="2826" w:type="dxa"/>
          </w:tcPr>
          <w:p w:rsidR="00A11337" w:rsidRPr="00885E63" w:rsidRDefault="00A11337" w:rsidP="00885E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 m</w:t>
            </w:r>
            <w:r w:rsidRPr="00A113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500 m</w:t>
            </w:r>
            <w:r w:rsidRPr="00A113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2381" w:type="dxa"/>
          </w:tcPr>
          <w:p w:rsidR="00A11337" w:rsidRPr="00885E63" w:rsidRDefault="00A11337" w:rsidP="00A11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  <w:r w:rsidRPr="00885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A11337" w:rsidRPr="00885E63" w:rsidTr="00D86F19">
        <w:trPr>
          <w:jc w:val="center"/>
        </w:trPr>
        <w:tc>
          <w:tcPr>
            <w:tcW w:w="2826" w:type="dxa"/>
          </w:tcPr>
          <w:p w:rsidR="00A11337" w:rsidRPr="00885E63" w:rsidRDefault="00A11337" w:rsidP="00A11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5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  <w:r w:rsidRPr="00A113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 viac</w:t>
            </w:r>
          </w:p>
        </w:tc>
        <w:tc>
          <w:tcPr>
            <w:tcW w:w="2381" w:type="dxa"/>
          </w:tcPr>
          <w:p w:rsidR="00A11337" w:rsidRPr="00885E63" w:rsidRDefault="00A11337" w:rsidP="00A113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  <w:r w:rsidRPr="00885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€</w:t>
            </w:r>
          </w:p>
        </w:tc>
      </w:tr>
    </w:tbl>
    <w:p w:rsidR="00885E63" w:rsidRDefault="00885E63" w:rsidP="0088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3700" w:rsidRDefault="00703700" w:rsidP="0088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3700" w:rsidRPr="00885E63" w:rsidRDefault="00703700" w:rsidP="0088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4DDE" w:rsidRPr="00764DDE" w:rsidRDefault="0050115B" w:rsidP="00764DDE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09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Ostatný priemysel a</w:t>
      </w:r>
      <w:r w:rsidR="00764DDE" w:rsidRPr="0080609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</w:t>
      </w:r>
      <w:r w:rsidRPr="0080609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zariadenia</w:t>
      </w:r>
      <w:r w:rsidR="00764DD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Style w:val="Mriekatabu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12"/>
        <w:gridCol w:w="816"/>
      </w:tblGrid>
      <w:tr w:rsidR="00D86F19" w:rsidRPr="0000778A" w:rsidTr="00764DDE">
        <w:trPr>
          <w:jc w:val="center"/>
        </w:trPr>
        <w:tc>
          <w:tcPr>
            <w:tcW w:w="8112" w:type="dxa"/>
          </w:tcPr>
          <w:p w:rsidR="00D86F19" w:rsidRPr="0000778A" w:rsidRDefault="00D86F19" w:rsidP="003D11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07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Priemyselné</w:t>
            </w:r>
            <w:r w:rsidR="0076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spracovanie dreva projektované</w:t>
            </w:r>
            <w:r w:rsidRPr="00007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816" w:type="dxa"/>
            <w:vMerge w:val="restart"/>
          </w:tcPr>
          <w:p w:rsidR="00D86F19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6F19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6F19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6F19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6F19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6F19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6F19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6F19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6F19" w:rsidRPr="0000778A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33 €</w:t>
            </w:r>
          </w:p>
        </w:tc>
      </w:tr>
      <w:tr w:rsidR="00D86F19" w:rsidRPr="0000778A" w:rsidTr="00764DDE">
        <w:trPr>
          <w:jc w:val="center"/>
        </w:trPr>
        <w:tc>
          <w:tcPr>
            <w:tcW w:w="8112" w:type="dxa"/>
          </w:tcPr>
          <w:p w:rsidR="00D86F19" w:rsidRPr="0000778A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mechanické spracovanie kusového dreva s projektovaným množstvom spracovaného dreva </w:t>
            </w:r>
            <w:r w:rsidRPr="00007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50 m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  <w:r w:rsidRPr="00007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/deň</w:t>
            </w:r>
          </w:p>
        </w:tc>
        <w:tc>
          <w:tcPr>
            <w:tcW w:w="816" w:type="dxa"/>
            <w:vMerge/>
          </w:tcPr>
          <w:p w:rsidR="00D86F19" w:rsidRPr="0000778A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86F19" w:rsidRPr="0000778A" w:rsidTr="00764DDE">
        <w:trPr>
          <w:jc w:val="center"/>
        </w:trPr>
        <w:tc>
          <w:tcPr>
            <w:tcW w:w="8112" w:type="dxa"/>
          </w:tcPr>
          <w:p w:rsidR="00D86F19" w:rsidRPr="0000778A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mechanické spracovanie </w:t>
            </w:r>
            <w:proofErr w:type="spellStart"/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dezintegrovanej</w:t>
            </w:r>
            <w:proofErr w:type="spellEnd"/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drevnej hmoty (piliny, stružliny, triesky, štiepky) s projektovaným množstvom spracovania spracovaného dreva </w:t>
            </w:r>
            <w:r w:rsidRPr="00007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100 m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  <w:r w:rsidRPr="00007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/deň</w:t>
            </w:r>
          </w:p>
        </w:tc>
        <w:tc>
          <w:tcPr>
            <w:tcW w:w="816" w:type="dxa"/>
            <w:vMerge/>
          </w:tcPr>
          <w:p w:rsidR="00D86F19" w:rsidRPr="0000778A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86F19" w:rsidRPr="0000778A" w:rsidTr="00764DDE">
        <w:trPr>
          <w:jc w:val="center"/>
        </w:trPr>
        <w:tc>
          <w:tcPr>
            <w:tcW w:w="8112" w:type="dxa"/>
          </w:tcPr>
          <w:p w:rsidR="00D86F19" w:rsidRPr="0000778A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výroba aglomerovaných plošných materiálov s projektovanou spotrebou </w:t>
            </w:r>
            <w:proofErr w:type="spellStart"/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polykondenza</w:t>
            </w:r>
            <w:r w:rsidRPr="00007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ných</w:t>
            </w:r>
            <w:proofErr w:type="spellEnd"/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lepidiel </w:t>
            </w:r>
            <w:r w:rsidRPr="00007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10 t sušiny/rok</w:t>
            </w:r>
          </w:p>
        </w:tc>
        <w:tc>
          <w:tcPr>
            <w:tcW w:w="816" w:type="dxa"/>
            <w:vMerge/>
          </w:tcPr>
          <w:p w:rsidR="00D86F19" w:rsidRPr="0000778A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86F19" w:rsidRPr="0000778A" w:rsidTr="00764DDE">
        <w:trPr>
          <w:jc w:val="center"/>
        </w:trPr>
        <w:tc>
          <w:tcPr>
            <w:tcW w:w="8112" w:type="dxa"/>
          </w:tcPr>
          <w:p w:rsidR="00D86F19" w:rsidRPr="0000778A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007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spracovanie a povrchové úpravy s použitím organických rozpúš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ť</w:t>
            </w: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adiel pod</w:t>
            </w:r>
            <w:r w:rsidRPr="00007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ľ</w:t>
            </w: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a projektovanej spotreby </w:t>
            </w:r>
            <w:r w:rsidRPr="000077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600 kg/rok</w:t>
            </w:r>
          </w:p>
        </w:tc>
        <w:tc>
          <w:tcPr>
            <w:tcW w:w="816" w:type="dxa"/>
            <w:vMerge/>
          </w:tcPr>
          <w:p w:rsidR="00D86F19" w:rsidRPr="0000778A" w:rsidRDefault="00D86F19" w:rsidP="003D11C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0778A" w:rsidRPr="0000778A" w:rsidRDefault="0000778A" w:rsidP="0000778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80"/>
        <w:gridCol w:w="816"/>
      </w:tblGrid>
      <w:tr w:rsidR="00D86F19" w:rsidRPr="00D86F19" w:rsidTr="00764DDE">
        <w:trPr>
          <w:jc w:val="center"/>
        </w:trPr>
        <w:tc>
          <w:tcPr>
            <w:tcW w:w="8080" w:type="dxa"/>
          </w:tcPr>
          <w:p w:rsidR="00D86F19" w:rsidRPr="00D86F19" w:rsidRDefault="00D86F19" w:rsidP="00D2504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4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Nanášanie náterov</w:t>
            </w:r>
            <w:r w:rsidR="00B4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D8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(povlakov) na povrchy, lakovanie s projektovanou spotrebou organických rozpúš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ť</w:t>
            </w:r>
            <w:r w:rsidRPr="00D8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adiel do 600 kg/rok, lepenie všetkých druhov materiálov s projektovanou spotrebou organických rozpúš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ť</w:t>
            </w:r>
            <w:r w:rsidRPr="00D8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adiel do 600 kg/rok a ostatnými druhmi lepidiel (bez obmedzenia 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D8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nej spotreby), odmasťovanie a 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D8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istenie povrchov kovov, elektrosú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D8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iastok a iných materiálov vrátane odstra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ovania</w:t>
            </w:r>
            <w:r w:rsidRPr="00D8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starých náterov ostatnými organickými rozpúšťadlami do 600 kg/rok</w:t>
            </w:r>
          </w:p>
        </w:tc>
        <w:tc>
          <w:tcPr>
            <w:tcW w:w="816" w:type="dxa"/>
          </w:tcPr>
          <w:p w:rsidR="00D86F19" w:rsidRDefault="00D86F19" w:rsidP="00D2504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6F19" w:rsidRDefault="00D86F19" w:rsidP="00D2504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6F19" w:rsidRDefault="00D86F19" w:rsidP="00D2504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6F19" w:rsidRDefault="00D86F19" w:rsidP="00D2504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86F19" w:rsidRPr="00D86F19" w:rsidRDefault="00D86F19" w:rsidP="00D2504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33 €</w:t>
            </w:r>
          </w:p>
        </w:tc>
      </w:tr>
    </w:tbl>
    <w:p w:rsidR="0000778A" w:rsidRPr="00764DDE" w:rsidRDefault="0000778A" w:rsidP="0076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riekatabu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80"/>
        <w:gridCol w:w="709"/>
      </w:tblGrid>
      <w:tr w:rsidR="00D86F19" w:rsidRPr="00D86F19" w:rsidTr="005E2C0C">
        <w:trPr>
          <w:jc w:val="center"/>
        </w:trPr>
        <w:tc>
          <w:tcPr>
            <w:tcW w:w="8080" w:type="dxa"/>
          </w:tcPr>
          <w:p w:rsidR="00D86F19" w:rsidRPr="00B455EA" w:rsidRDefault="00D86F19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6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Opravy náterov</w:t>
            </w:r>
            <w:r w:rsidRPr="00B4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prestriekavanie áut, nanášanie náterov na ve</w:t>
            </w:r>
            <w:r w:rsidRPr="00B455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ľ</w:t>
            </w:r>
            <w:r w:rsidRPr="00B4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korozmerné výrobky (napr. autobusy, nákladné vozidlá, ko</w:t>
            </w:r>
            <w:r w:rsidR="00B455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ľ</w:t>
            </w:r>
            <w:r w:rsidRPr="00B4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ajové vozidlá, lode) s projektovanou spotrebou organických rozpúšť</w:t>
            </w:r>
            <w:r w:rsidR="00B455EA" w:rsidRPr="00B4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adiel </w:t>
            </w:r>
            <w:r w:rsidR="00B455EA" w:rsidRPr="00B455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500 kg/rok</w:t>
            </w:r>
          </w:p>
        </w:tc>
        <w:tc>
          <w:tcPr>
            <w:tcW w:w="709" w:type="dxa"/>
          </w:tcPr>
          <w:p w:rsidR="00B455EA" w:rsidRDefault="00B455EA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764DDE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D86F19" w:rsidRPr="00B455EA" w:rsidRDefault="00B455EA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4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33 €</w:t>
            </w:r>
          </w:p>
        </w:tc>
      </w:tr>
      <w:tr w:rsidR="00764DDE" w:rsidRPr="00D86F19" w:rsidTr="005E2C0C">
        <w:trPr>
          <w:trHeight w:val="583"/>
          <w:jc w:val="center"/>
        </w:trPr>
        <w:tc>
          <w:tcPr>
            <w:tcW w:w="8080" w:type="dxa"/>
          </w:tcPr>
          <w:p w:rsidR="00764DDE" w:rsidRPr="00764DDE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6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Polygrafia</w:t>
            </w:r>
            <w:r w:rsidRPr="00764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pod</w:t>
            </w:r>
            <w:r w:rsidRPr="00764D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ľ</w:t>
            </w:r>
            <w:r w:rsidRPr="00764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 projektovanej spotreby organických rozpúšťadiel do 600 kg/rok</w:t>
            </w:r>
          </w:p>
        </w:tc>
        <w:tc>
          <w:tcPr>
            <w:tcW w:w="709" w:type="dxa"/>
          </w:tcPr>
          <w:p w:rsidR="00764DDE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33 €</w:t>
            </w:r>
          </w:p>
        </w:tc>
      </w:tr>
      <w:tr w:rsidR="00764DDE" w:rsidRPr="00D86F19" w:rsidTr="005E2C0C">
        <w:trPr>
          <w:jc w:val="center"/>
        </w:trPr>
        <w:tc>
          <w:tcPr>
            <w:tcW w:w="8080" w:type="dxa"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6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ľ</w:t>
            </w:r>
            <w:r w:rsidRPr="00D86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kochov hospodárskych zvierat s projektovaným počtom chovných miest 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09" w:type="dxa"/>
            <w:vMerge w:val="restart"/>
          </w:tcPr>
          <w:p w:rsidR="00764DDE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64DDE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64DDE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64DDE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64DDE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64DDE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64DDE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64DDE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33 €</w:t>
            </w:r>
          </w:p>
        </w:tc>
      </w:tr>
      <w:tr w:rsidR="00764DDE" w:rsidRPr="00D86F19" w:rsidTr="005E2C0C">
        <w:trPr>
          <w:jc w:val="center"/>
        </w:trPr>
        <w:tc>
          <w:tcPr>
            <w:tcW w:w="8080" w:type="dxa"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ošípané (nad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D86F19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30 kg</w:t>
              </w:r>
            </w:smartTag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499 ks</w:t>
            </w:r>
          </w:p>
        </w:tc>
        <w:tc>
          <w:tcPr>
            <w:tcW w:w="709" w:type="dxa"/>
            <w:vMerge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DDE" w:rsidRPr="00D86F19" w:rsidTr="005E2C0C">
        <w:trPr>
          <w:jc w:val="center"/>
        </w:trPr>
        <w:tc>
          <w:tcPr>
            <w:tcW w:w="8080" w:type="dxa"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prasnice 99 ks</w:t>
            </w:r>
          </w:p>
        </w:tc>
        <w:tc>
          <w:tcPr>
            <w:tcW w:w="709" w:type="dxa"/>
            <w:vMerge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DDE" w:rsidRPr="00D86F19" w:rsidTr="005E2C0C">
        <w:trPr>
          <w:jc w:val="center"/>
        </w:trPr>
        <w:tc>
          <w:tcPr>
            <w:tcW w:w="8080" w:type="dxa"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hydina 4 999 ks</w:t>
            </w:r>
          </w:p>
        </w:tc>
        <w:tc>
          <w:tcPr>
            <w:tcW w:w="709" w:type="dxa"/>
            <w:vMerge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DDE" w:rsidRPr="00D86F19" w:rsidTr="005E2C0C">
        <w:trPr>
          <w:jc w:val="center"/>
        </w:trPr>
        <w:tc>
          <w:tcPr>
            <w:tcW w:w="8080" w:type="dxa"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hovädzí dobytok 199 ks</w:t>
            </w:r>
          </w:p>
        </w:tc>
        <w:tc>
          <w:tcPr>
            <w:tcW w:w="709" w:type="dxa"/>
            <w:vMerge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DDE" w:rsidRPr="00D86F19" w:rsidTr="005E2C0C">
        <w:trPr>
          <w:jc w:val="center"/>
        </w:trPr>
        <w:tc>
          <w:tcPr>
            <w:tcW w:w="8080" w:type="dxa"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ovce 1 999 ks</w:t>
            </w:r>
          </w:p>
        </w:tc>
        <w:tc>
          <w:tcPr>
            <w:tcW w:w="709" w:type="dxa"/>
            <w:vMerge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DDE" w:rsidRPr="00D86F19" w:rsidTr="005E2C0C">
        <w:trPr>
          <w:jc w:val="center"/>
        </w:trPr>
        <w:tc>
          <w:tcPr>
            <w:tcW w:w="8080" w:type="dxa"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 299 ks</w:t>
            </w:r>
          </w:p>
        </w:tc>
        <w:tc>
          <w:tcPr>
            <w:tcW w:w="709" w:type="dxa"/>
            <w:vMerge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4DDE" w:rsidRPr="00D86F19" w:rsidTr="005E2C0C">
        <w:trPr>
          <w:jc w:val="center"/>
        </w:trPr>
        <w:tc>
          <w:tcPr>
            <w:tcW w:w="8080" w:type="dxa"/>
          </w:tcPr>
          <w:p w:rsidR="00764DDE" w:rsidRPr="00764DDE" w:rsidRDefault="00764DDE" w:rsidP="00764D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Pr="00764D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kožušinové zvieratá 1 499 ks </w:t>
            </w:r>
            <w:r w:rsidRPr="00764D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764D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764D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764D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709" w:type="dxa"/>
            <w:vMerge/>
          </w:tcPr>
          <w:p w:rsidR="00764DDE" w:rsidRPr="00D86F19" w:rsidRDefault="00764DDE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455EA" w:rsidRPr="00D86F19" w:rsidTr="005E2C0C">
        <w:trPr>
          <w:trHeight w:val="837"/>
          <w:jc w:val="center"/>
        </w:trPr>
        <w:tc>
          <w:tcPr>
            <w:tcW w:w="8080" w:type="dxa"/>
          </w:tcPr>
          <w:p w:rsidR="00B455EA" w:rsidRPr="00B455EA" w:rsidRDefault="00B455EA" w:rsidP="00B455E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6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Čerpacie stanice pohonných hmôt</w:t>
            </w:r>
            <w:r w:rsidRPr="00B4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okrem skvapalnených uh</w:t>
            </w:r>
            <w:r w:rsidRPr="00B455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ľ</w:t>
            </w:r>
            <w:r w:rsidRPr="00B4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ovodíkových plynov a stla</w:t>
            </w:r>
            <w:r w:rsidRPr="00B455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B4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eného zemného plynu pod</w:t>
            </w:r>
            <w:r w:rsidRPr="00B455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ľ</w:t>
            </w:r>
            <w:r w:rsidRPr="00B4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a projektovaného alebo skutočného ročného obratu do </w:t>
            </w:r>
            <w:smartTag w:uri="urn:schemas-microsoft-com:office:smarttags" w:element="metricconverter">
              <w:smartTagPr>
                <w:attr w:name="ProductID" w:val="100 m3"/>
              </w:smartTagPr>
              <w:r w:rsidRPr="00B455E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cs-CZ"/>
                </w:rPr>
                <w:t>100 m3</w:t>
              </w:r>
            </w:smartTag>
            <w:r w:rsidRPr="00B4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za rok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09" w:type="dxa"/>
          </w:tcPr>
          <w:p w:rsidR="00B455EA" w:rsidRPr="00764DDE" w:rsidRDefault="00B455EA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B455EA" w:rsidRPr="00764DDE" w:rsidRDefault="00B455EA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B455EA" w:rsidRPr="00764DDE" w:rsidRDefault="00B455EA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64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16 €</w:t>
            </w:r>
          </w:p>
        </w:tc>
      </w:tr>
      <w:tr w:rsidR="00B455EA" w:rsidRPr="00D86F19" w:rsidTr="005E2C0C">
        <w:trPr>
          <w:trHeight w:val="277"/>
          <w:jc w:val="center"/>
        </w:trPr>
        <w:tc>
          <w:tcPr>
            <w:tcW w:w="8080" w:type="dxa"/>
          </w:tcPr>
          <w:p w:rsidR="00B455EA" w:rsidRPr="00D86F19" w:rsidRDefault="00B455EA" w:rsidP="00043E4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45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Liehovary s projektovanou výrobnou kapacitou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  100% liehu/rok</w:t>
            </w:r>
          </w:p>
        </w:tc>
        <w:tc>
          <w:tcPr>
            <w:tcW w:w="709" w:type="dxa"/>
          </w:tcPr>
          <w:p w:rsidR="00B455EA" w:rsidRPr="005E2C0C" w:rsidRDefault="005E2C0C" w:rsidP="005E2C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86F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33 €</w:t>
            </w:r>
          </w:p>
        </w:tc>
      </w:tr>
    </w:tbl>
    <w:p w:rsidR="005E2C0C" w:rsidRPr="00397AFC" w:rsidRDefault="005E2C0C" w:rsidP="0039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C0C" w:rsidRDefault="0050115B" w:rsidP="005E2C0C">
      <w:pPr>
        <w:pStyle w:val="Odsekzoznamu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C0C">
        <w:rPr>
          <w:rFonts w:ascii="Times New Roman" w:hAnsi="Times New Roman" w:cs="Times New Roman"/>
          <w:sz w:val="24"/>
          <w:szCs w:val="24"/>
        </w:rPr>
        <w:t xml:space="preserve">Ročný poplatok za každý malý zdroj sa zaokrúhľuje na celé </w:t>
      </w:r>
      <w:r w:rsidR="00806099">
        <w:rPr>
          <w:rFonts w:ascii="Times New Roman" w:hAnsi="Times New Roman" w:cs="Times New Roman"/>
          <w:sz w:val="24"/>
          <w:szCs w:val="24"/>
        </w:rPr>
        <w:t>euro</w:t>
      </w:r>
      <w:r w:rsidRPr="005E2C0C">
        <w:rPr>
          <w:rFonts w:ascii="Times New Roman" w:hAnsi="Times New Roman" w:cs="Times New Roman"/>
          <w:sz w:val="24"/>
          <w:szCs w:val="24"/>
        </w:rPr>
        <w:t xml:space="preserve"> smerom nahor, maximálne do výšky 663 €</w:t>
      </w:r>
      <w:r w:rsidR="005E2C0C">
        <w:rPr>
          <w:rFonts w:ascii="Times New Roman" w:hAnsi="Times New Roman" w:cs="Times New Roman"/>
          <w:sz w:val="24"/>
          <w:szCs w:val="24"/>
        </w:rPr>
        <w:t>.</w:t>
      </w:r>
    </w:p>
    <w:p w:rsidR="005E2C0C" w:rsidRDefault="0050115B" w:rsidP="005E2C0C">
      <w:pPr>
        <w:pStyle w:val="Odsekzoznamu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C0C">
        <w:rPr>
          <w:rFonts w:ascii="Times New Roman" w:hAnsi="Times New Roman" w:cs="Times New Roman"/>
          <w:sz w:val="24"/>
          <w:szCs w:val="24"/>
        </w:rPr>
        <w:t xml:space="preserve">Ročný poplatok prevádzkovateľa malého zdroja pozostáva zo súčtu poplatkov za všetky ním prevádzkované malé zdroje znečisťovania ovzdušia na území obce </w:t>
      </w:r>
      <w:r w:rsidR="005E2C0C">
        <w:rPr>
          <w:rFonts w:ascii="Times New Roman" w:hAnsi="Times New Roman" w:cs="Times New Roman"/>
          <w:sz w:val="24"/>
          <w:szCs w:val="24"/>
        </w:rPr>
        <w:t>Gemerská Poloma</w:t>
      </w:r>
      <w:r w:rsidRPr="005E2C0C">
        <w:rPr>
          <w:rFonts w:ascii="Times New Roman" w:hAnsi="Times New Roman" w:cs="Times New Roman"/>
          <w:sz w:val="24"/>
          <w:szCs w:val="24"/>
        </w:rPr>
        <w:t>.</w:t>
      </w:r>
    </w:p>
    <w:p w:rsidR="0050115B" w:rsidRPr="005E2C0C" w:rsidRDefault="0050115B" w:rsidP="005E2C0C">
      <w:pPr>
        <w:pStyle w:val="Odsekzoznamu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C0C">
        <w:rPr>
          <w:rFonts w:ascii="Times New Roman" w:hAnsi="Times New Roman" w:cs="Times New Roman"/>
          <w:sz w:val="24"/>
          <w:szCs w:val="24"/>
        </w:rPr>
        <w:t>Starosta obce si vyhradzuje právo v osobitných prípadoch, po zvážení konkrétnych skutočností, stanoviť poplatok odlišne ako je to vyššie uvedené.</w:t>
      </w:r>
    </w:p>
    <w:p w:rsidR="0050115B" w:rsidRPr="0050115B" w:rsidRDefault="0050115B" w:rsidP="0050115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3700" w:rsidRDefault="00703700" w:rsidP="008D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03700" w:rsidRDefault="00703700" w:rsidP="008D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D764E" w:rsidRPr="008D764E" w:rsidRDefault="00850556" w:rsidP="008D7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Článok 5</w:t>
      </w:r>
    </w:p>
    <w:p w:rsidR="008D764E" w:rsidRPr="008D764E" w:rsidRDefault="008D764E" w:rsidP="00EC16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D76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Vyrubenie poplatku</w:t>
      </w:r>
    </w:p>
    <w:p w:rsidR="005E2C0C" w:rsidRDefault="008D764E" w:rsidP="008D764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C0C">
        <w:rPr>
          <w:rFonts w:ascii="Times New Roman" w:eastAsia="Times New Roman" w:hAnsi="Times New Roman" w:cs="Times New Roman"/>
          <w:sz w:val="24"/>
          <w:szCs w:val="24"/>
          <w:lang w:eastAsia="cs-CZ"/>
        </w:rPr>
        <w:t>Obec  preskúma údaje uvedené v oznámení a na základe množstva a škodlivosti znečisťujúcich látok vypustených do ovzdušia alebo spotreby palív a surovín vyrubí poplatok rozhodnutím, v ktorom určí ročný poplatok prevádzkovateľa malého zdroja za znečisťovanie ovzdušia v predchádzajúcom roku a ďalšie podmienky týkajúce sa poplatkovej povinnosti prevádzkovateľa malého zdroja.</w:t>
      </w:r>
    </w:p>
    <w:p w:rsidR="008D764E" w:rsidRPr="005E2C0C" w:rsidRDefault="008D764E" w:rsidP="008D764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C0C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Poplatok je splatný do 15 dní od nadobudnutia právoplatnosti rozhodnutia o výške poplatku.</w:t>
      </w:r>
    </w:p>
    <w:p w:rsidR="008D764E" w:rsidRPr="008D764E" w:rsidRDefault="008D764E" w:rsidP="008D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97AFC" w:rsidRDefault="00850556" w:rsidP="00397AFC">
      <w:pPr>
        <w:spacing w:after="0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6</w:t>
      </w:r>
      <w:r w:rsidR="00397AFC" w:rsidRPr="00397AFC">
        <w:rPr>
          <w:sz w:val="24"/>
        </w:rPr>
        <w:t xml:space="preserve"> </w:t>
      </w:r>
    </w:p>
    <w:p w:rsidR="00397AFC" w:rsidRPr="00397AFC" w:rsidRDefault="00397AFC" w:rsidP="00397AFC">
      <w:pPr>
        <w:jc w:val="center"/>
        <w:rPr>
          <w:rFonts w:ascii="Times New Roman" w:hAnsi="Times New Roman" w:cs="Times New Roman"/>
          <w:b/>
          <w:sz w:val="24"/>
        </w:rPr>
      </w:pPr>
      <w:r w:rsidRPr="00397AFC">
        <w:rPr>
          <w:rFonts w:ascii="Times New Roman" w:hAnsi="Times New Roman" w:cs="Times New Roman"/>
          <w:b/>
          <w:sz w:val="24"/>
        </w:rPr>
        <w:t xml:space="preserve">Spoločné ustanovenia </w:t>
      </w:r>
    </w:p>
    <w:p w:rsidR="00397AFC" w:rsidRDefault="00397AFC" w:rsidP="00397AFC">
      <w:pPr>
        <w:pStyle w:val="F3-Odsek"/>
        <w:numPr>
          <w:ilvl w:val="0"/>
          <w:numId w:val="41"/>
        </w:numPr>
        <w:ind w:left="284" w:hanging="284"/>
      </w:pPr>
      <w:r>
        <w:t xml:space="preserve">Pri zániku malého zdroja je prevádzkovateľ malého zdroja povinný zaplatiť poplatok v pomernej výške zodpovedajúcej skutočnej spotrebe palív za obdobie prevádzkovania malého zdroja v kalendárnom roku, v ktorom k zániku malého zdroja došlo. Prevádzkovateľ malého zdroja oznámi zánik malého zdroja do 15 dní od jeho zániku </w:t>
      </w:r>
      <w:r w:rsidR="00B13172">
        <w:t>obci</w:t>
      </w:r>
      <w:r>
        <w:t>.</w:t>
      </w:r>
    </w:p>
    <w:p w:rsidR="00397AFC" w:rsidRDefault="00397AFC" w:rsidP="00397AFC">
      <w:pPr>
        <w:pStyle w:val="F3-Odsek"/>
        <w:numPr>
          <w:ilvl w:val="0"/>
          <w:numId w:val="41"/>
        </w:numPr>
        <w:ind w:left="284" w:hanging="284"/>
      </w:pPr>
      <w:r>
        <w:t xml:space="preserve">Poplatok je príjmom rozpočtu </w:t>
      </w:r>
      <w:r w:rsidR="00806099">
        <w:t>obce</w:t>
      </w:r>
      <w:r>
        <w:t>.</w:t>
      </w:r>
    </w:p>
    <w:p w:rsidR="00397AFC" w:rsidRPr="008D764E" w:rsidRDefault="00397AFC" w:rsidP="00397A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13172" w:rsidRDefault="00B13172" w:rsidP="0039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97AFC" w:rsidRDefault="00397AFC" w:rsidP="0039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7</w:t>
      </w:r>
    </w:p>
    <w:p w:rsidR="008D764E" w:rsidRPr="008D764E" w:rsidRDefault="008D764E" w:rsidP="00EC16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D76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4473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áverečné</w:t>
      </w:r>
      <w:r w:rsidRPr="008D76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ustanovenia</w:t>
      </w:r>
    </w:p>
    <w:p w:rsidR="00194870" w:rsidRPr="00194870" w:rsidRDefault="00EC160B" w:rsidP="00194870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870">
        <w:rPr>
          <w:rFonts w:ascii="Times New Roman" w:hAnsi="Times New Roman" w:cs="Times New Roman"/>
          <w:sz w:val="24"/>
          <w:szCs w:val="24"/>
        </w:rPr>
        <w:t>Toto</w:t>
      </w:r>
      <w:r w:rsidR="005E2C0C" w:rsidRPr="00194870">
        <w:rPr>
          <w:rFonts w:ascii="Times New Roman" w:hAnsi="Times New Roman" w:cs="Times New Roman"/>
          <w:sz w:val="24"/>
          <w:szCs w:val="24"/>
        </w:rPr>
        <w:t xml:space="preserve"> </w:t>
      </w:r>
      <w:r w:rsidRPr="00194870">
        <w:rPr>
          <w:rFonts w:ascii="Times New Roman" w:hAnsi="Times New Roman" w:cs="Times New Roman"/>
          <w:sz w:val="24"/>
          <w:szCs w:val="24"/>
        </w:rPr>
        <w:t xml:space="preserve">všeobecne záväzné nariadenie bolo schválené uznesením Obecného zastupiteľstva v Gemerskej Polome č. </w:t>
      </w:r>
      <w:r w:rsidR="007C4B26">
        <w:rPr>
          <w:rFonts w:ascii="Times New Roman" w:eastAsia="Times New Roman" w:hAnsi="Times New Roman"/>
          <w:sz w:val="24"/>
          <w:szCs w:val="24"/>
        </w:rPr>
        <w:t>190/2017</w:t>
      </w:r>
      <w:r w:rsidRPr="001948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4870">
        <w:rPr>
          <w:rFonts w:ascii="Times New Roman" w:hAnsi="Times New Roman" w:cs="Times New Roman"/>
          <w:sz w:val="24"/>
          <w:szCs w:val="24"/>
        </w:rPr>
        <w:t>zo dňa</w:t>
      </w:r>
      <w:r w:rsidR="007C4B26">
        <w:rPr>
          <w:rFonts w:ascii="Times New Roman" w:hAnsi="Times New Roman" w:cs="Times New Roman"/>
          <w:sz w:val="24"/>
          <w:szCs w:val="24"/>
        </w:rPr>
        <w:t xml:space="preserve"> 26.09.2017</w:t>
      </w:r>
      <w:r w:rsidRPr="00194870">
        <w:rPr>
          <w:rFonts w:ascii="Times New Roman" w:hAnsi="Times New Roman" w:cs="Times New Roman"/>
          <w:sz w:val="24"/>
          <w:szCs w:val="24"/>
        </w:rPr>
        <w:t xml:space="preserve"> a nadobúda účinnosť dňom </w:t>
      </w:r>
      <w:r w:rsidR="007C4B26">
        <w:rPr>
          <w:rFonts w:ascii="Times New Roman" w:hAnsi="Times New Roman" w:cs="Times New Roman"/>
          <w:sz w:val="24"/>
          <w:szCs w:val="24"/>
        </w:rPr>
        <w:t>11.10.2017</w:t>
      </w:r>
      <w:r w:rsidR="005E2C0C" w:rsidRPr="00194870">
        <w:rPr>
          <w:rFonts w:ascii="Times New Roman" w:hAnsi="Times New Roman" w:cs="Times New Roman"/>
          <w:sz w:val="24"/>
          <w:szCs w:val="24"/>
        </w:rPr>
        <w:t>.</w:t>
      </w:r>
    </w:p>
    <w:p w:rsidR="00D251F5" w:rsidRPr="00194870" w:rsidRDefault="00806099" w:rsidP="00194870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Týmto</w:t>
      </w:r>
      <w:r w:rsidR="00D251F5" w:rsidRPr="00194870">
        <w:rPr>
          <w:rFonts w:ascii="Times New Roman" w:hAnsi="Times New Roman" w:cs="Times New Roman"/>
          <w:color w:val="000000"/>
          <w:sz w:val="23"/>
          <w:szCs w:val="23"/>
        </w:rPr>
        <w:t xml:space="preserve"> VZN </w:t>
      </w:r>
      <w:r>
        <w:rPr>
          <w:rFonts w:ascii="Times New Roman" w:hAnsi="Times New Roman" w:cs="Times New Roman"/>
          <w:color w:val="000000"/>
          <w:sz w:val="23"/>
          <w:szCs w:val="23"/>
        </w:rPr>
        <w:t>sa ruší</w:t>
      </w:r>
      <w:r w:rsidR="00D251F5" w:rsidRPr="00194870">
        <w:rPr>
          <w:rFonts w:ascii="Times New Roman" w:hAnsi="Times New Roman" w:cs="Times New Roman"/>
          <w:color w:val="000000"/>
          <w:sz w:val="23"/>
          <w:szCs w:val="23"/>
        </w:rPr>
        <w:t xml:space="preserve"> VZN č. 1/2009 o poplatku za znečisťovanie ovzdušia malými zdrojmi znečisťovania ovzdušia schválené uznesením č. 19/2009/OZ A/4 zo dňa 30.09.2009 a Sadzobník k VZN o poplatkoch za znečisťovanie ovzdušia schválený uznesením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D251F5" w:rsidRPr="00194870">
        <w:rPr>
          <w:rFonts w:ascii="Times New Roman" w:hAnsi="Times New Roman" w:cs="Times New Roman"/>
          <w:color w:val="000000"/>
          <w:sz w:val="23"/>
          <w:szCs w:val="23"/>
        </w:rPr>
        <w:t>č. 22/2009/OZ A/5 zo dňa 16.12.2009.</w:t>
      </w:r>
    </w:p>
    <w:p w:rsidR="008D764E" w:rsidRDefault="008D764E" w:rsidP="008D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99" w:rsidRDefault="00806099" w:rsidP="008D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99" w:rsidRPr="008D764E" w:rsidRDefault="00806099" w:rsidP="008D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64E" w:rsidRPr="008D764E" w:rsidRDefault="008D764E" w:rsidP="008D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64E" w:rsidRPr="008D764E" w:rsidRDefault="008D764E" w:rsidP="008D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64E" w:rsidRPr="008D764E" w:rsidRDefault="008D764E" w:rsidP="008D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64E" w:rsidRPr="008D764E" w:rsidRDefault="008D764E" w:rsidP="008D7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160B" w:rsidRPr="008D764E" w:rsidRDefault="00EC160B" w:rsidP="00EC160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  <w:t>Ing. Miroslav Michalka</w:t>
      </w:r>
    </w:p>
    <w:p w:rsidR="00EC160B" w:rsidRPr="008D764E" w:rsidRDefault="00EC160B" w:rsidP="00EC160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B13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64E">
        <w:rPr>
          <w:rFonts w:ascii="Times New Roman" w:hAnsi="Times New Roman" w:cs="Times New Roman"/>
          <w:color w:val="000000"/>
          <w:sz w:val="24"/>
          <w:szCs w:val="24"/>
        </w:rPr>
        <w:t xml:space="preserve">starosta obce Gemerská Poloma                           </w:t>
      </w:r>
    </w:p>
    <w:p w:rsidR="008D764E" w:rsidRDefault="008D764E" w:rsidP="008D76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E63" w:rsidRDefault="00885E63" w:rsidP="008D76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E63" w:rsidRDefault="00885E63" w:rsidP="008D76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78A" w:rsidRDefault="0000778A" w:rsidP="008D76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778A" w:rsidRDefault="0000778A" w:rsidP="008D76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3700" w:rsidRDefault="00703700" w:rsidP="008D76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3700" w:rsidRDefault="00703700" w:rsidP="008D76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00778A" w:rsidRDefault="0000778A" w:rsidP="008D764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64E" w:rsidRDefault="008D764E" w:rsidP="008D7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85E63" w:rsidRPr="0000778A" w:rsidRDefault="008D764E" w:rsidP="0000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D76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Príloha č. 1</w:t>
      </w:r>
      <w:r w:rsidR="000077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r w:rsidR="0000778A" w:rsidRPr="0000778A">
        <w:rPr>
          <w:rFonts w:ascii="Times New Roman" w:hAnsi="Times New Roman" w:cs="Times New Roman"/>
          <w:b/>
          <w:lang w:eastAsia="sk-SK"/>
        </w:rPr>
        <w:t>OZNÁMENIE</w:t>
      </w:r>
      <w:r w:rsidR="0000778A" w:rsidRPr="000077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85E63" w:rsidRPr="0000778A">
        <w:rPr>
          <w:rFonts w:ascii="Times New Roman" w:hAnsi="Times New Roman" w:cs="Times New Roman"/>
          <w:b/>
          <w:lang w:eastAsia="sk-SK"/>
        </w:rPr>
        <w:t xml:space="preserve">údajov potrebných pre určenie výšky poplatku za znečisťovanie </w:t>
      </w:r>
      <w:r w:rsidR="0000778A" w:rsidRPr="0000778A">
        <w:rPr>
          <w:rFonts w:ascii="Times New Roman" w:hAnsi="Times New Roman" w:cs="Times New Roman"/>
          <w:b/>
          <w:lang w:eastAsia="sk-SK"/>
        </w:rPr>
        <w:t xml:space="preserve">   </w:t>
      </w:r>
      <w:r w:rsidR="00885E63" w:rsidRPr="0000778A">
        <w:rPr>
          <w:rFonts w:ascii="Times New Roman" w:hAnsi="Times New Roman" w:cs="Times New Roman"/>
          <w:b/>
          <w:lang w:eastAsia="sk-SK"/>
        </w:rPr>
        <w:t>ovzdušia</w:t>
      </w:r>
      <w:r w:rsidR="0000778A" w:rsidRPr="000077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85E63" w:rsidRPr="0000778A">
        <w:rPr>
          <w:rFonts w:ascii="Times New Roman" w:hAnsi="Times New Roman" w:cs="Times New Roman"/>
          <w:b/>
          <w:lang w:eastAsia="sk-SK"/>
        </w:rPr>
        <w:t>za predchádzajúci rok</w:t>
      </w:r>
    </w:p>
    <w:p w:rsidR="00885E63" w:rsidRPr="001E7228" w:rsidRDefault="00885E63" w:rsidP="0000778A">
      <w:pPr>
        <w:spacing w:after="0"/>
        <w:jc w:val="center"/>
        <w:rPr>
          <w:rFonts w:ascii="Times New Roman" w:hAnsi="Times New Roman" w:cs="Times New Roman"/>
          <w:lang w:eastAsia="sk-SK"/>
        </w:rPr>
      </w:pPr>
    </w:p>
    <w:p w:rsidR="00885E63" w:rsidRPr="0000778A" w:rsidRDefault="00885E63" w:rsidP="0000778A">
      <w:pPr>
        <w:ind w:firstLine="708"/>
        <w:jc w:val="both"/>
        <w:rPr>
          <w:rFonts w:ascii="Times New Roman" w:hAnsi="Times New Roman" w:cs="Times New Roman"/>
          <w:bCs/>
          <w:lang w:eastAsia="sk-SK"/>
        </w:rPr>
      </w:pPr>
      <w:r w:rsidRPr="0000778A">
        <w:rPr>
          <w:rFonts w:ascii="Times New Roman" w:hAnsi="Times New Roman" w:cs="Times New Roman"/>
          <w:bCs/>
          <w:lang w:eastAsia="sk-SK"/>
        </w:rPr>
        <w:t xml:space="preserve">Prevádzkovateľ malého zdroja znečisťovania ovzdušia </w:t>
      </w:r>
      <w:r w:rsidRPr="0000778A">
        <w:rPr>
          <w:rFonts w:ascii="Times New Roman" w:hAnsi="Times New Roman" w:cs="Times New Roman"/>
          <w:b/>
        </w:rPr>
        <w:t>(právnická osoba, fyzická osoba oprávnená na podnikanie)</w:t>
      </w:r>
      <w:r w:rsidRPr="0000778A">
        <w:rPr>
          <w:rFonts w:ascii="Times New Roman" w:hAnsi="Times New Roman" w:cs="Times New Roman"/>
        </w:rPr>
        <w:t xml:space="preserve"> </w:t>
      </w:r>
      <w:r w:rsidRPr="0000778A">
        <w:rPr>
          <w:rFonts w:ascii="Times New Roman" w:hAnsi="Times New Roman" w:cs="Times New Roman"/>
          <w:bCs/>
          <w:lang w:eastAsia="sk-SK"/>
        </w:rPr>
        <w:t xml:space="preserve">oznamuje podľa § 6 ods. 4 zákona NR SR č. 401/1998 </w:t>
      </w:r>
      <w:proofErr w:type="spellStart"/>
      <w:r w:rsidRPr="0000778A">
        <w:rPr>
          <w:rFonts w:ascii="Times New Roman" w:hAnsi="Times New Roman" w:cs="Times New Roman"/>
          <w:bCs/>
          <w:lang w:eastAsia="sk-SK"/>
        </w:rPr>
        <w:t>Z.z</w:t>
      </w:r>
      <w:proofErr w:type="spellEnd"/>
      <w:r w:rsidRPr="0000778A">
        <w:rPr>
          <w:rFonts w:ascii="Times New Roman" w:hAnsi="Times New Roman" w:cs="Times New Roman"/>
          <w:bCs/>
          <w:lang w:eastAsia="sk-SK"/>
        </w:rPr>
        <w:t>. o poplatkoch za znečisťovanie ovzdušia v znení neskorších predpisov obci Gemerská Poloma tieto údaje potrebné pre určenie výšky popl</w:t>
      </w:r>
      <w:r w:rsidR="0000778A">
        <w:rPr>
          <w:rFonts w:ascii="Times New Roman" w:hAnsi="Times New Roman" w:cs="Times New Roman"/>
          <w:bCs/>
          <w:lang w:eastAsia="sk-SK"/>
        </w:rPr>
        <w:t>atku za znečisťovanie ovzdušia:</w:t>
      </w:r>
    </w:p>
    <w:p w:rsidR="00885E63" w:rsidRPr="0000778A" w:rsidRDefault="00885E63" w:rsidP="0000778A">
      <w:pPr>
        <w:spacing w:after="0"/>
        <w:rPr>
          <w:rFonts w:ascii="Times New Roman" w:hAnsi="Times New Roman" w:cs="Times New Roman"/>
          <w:b/>
          <w:lang w:eastAsia="sk-SK"/>
        </w:rPr>
      </w:pPr>
      <w:r w:rsidRPr="0000778A">
        <w:rPr>
          <w:rFonts w:ascii="Times New Roman" w:hAnsi="Times New Roman" w:cs="Times New Roman"/>
          <w:b/>
          <w:lang w:eastAsia="sk-SK"/>
        </w:rPr>
        <w:t>VŠEOBECNÉ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85E63" w:rsidRPr="0000778A" w:rsidTr="00D70EF3">
        <w:tc>
          <w:tcPr>
            <w:tcW w:w="393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Adresa zdroja</w:t>
            </w:r>
          </w:p>
        </w:tc>
        <w:tc>
          <w:tcPr>
            <w:tcW w:w="527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885E63" w:rsidRPr="0000778A" w:rsidTr="00D70EF3">
        <w:tc>
          <w:tcPr>
            <w:tcW w:w="393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Prevádzkovateľ zdroja</w:t>
            </w:r>
          </w:p>
        </w:tc>
        <w:tc>
          <w:tcPr>
            <w:tcW w:w="527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885E63" w:rsidRPr="0000778A" w:rsidTr="00D70EF3">
        <w:tc>
          <w:tcPr>
            <w:tcW w:w="393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Sídlo prevádzkovateľa zdroja</w:t>
            </w:r>
          </w:p>
        </w:tc>
        <w:tc>
          <w:tcPr>
            <w:tcW w:w="527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885E63" w:rsidRPr="0000778A" w:rsidTr="00D70EF3">
        <w:tc>
          <w:tcPr>
            <w:tcW w:w="393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527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885E63" w:rsidRPr="0000778A" w:rsidTr="00D70EF3">
        <w:tc>
          <w:tcPr>
            <w:tcW w:w="393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Malý zdroj, názov technológie, výroby</w:t>
            </w:r>
          </w:p>
        </w:tc>
        <w:tc>
          <w:tcPr>
            <w:tcW w:w="527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</w:tbl>
    <w:p w:rsidR="00885E63" w:rsidRPr="0000778A" w:rsidRDefault="00885E63" w:rsidP="0000778A">
      <w:pPr>
        <w:spacing w:before="240" w:after="0"/>
        <w:rPr>
          <w:rFonts w:ascii="Times New Roman" w:hAnsi="Times New Roman" w:cs="Times New Roman"/>
          <w:b/>
          <w:vertAlign w:val="superscript"/>
          <w:lang w:eastAsia="sk-SK"/>
        </w:rPr>
      </w:pPr>
      <w:r w:rsidRPr="0000778A">
        <w:rPr>
          <w:rFonts w:ascii="Times New Roman" w:hAnsi="Times New Roman" w:cs="Times New Roman"/>
          <w:b/>
          <w:lang w:eastAsia="sk-SK"/>
        </w:rPr>
        <w:t>ÚDAJE O MALÝCH ZDROJOCH</w:t>
      </w:r>
    </w:p>
    <w:p w:rsidR="00885E63" w:rsidRPr="0000778A" w:rsidRDefault="00885E63" w:rsidP="00885E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sk-SK"/>
        </w:rPr>
      </w:pPr>
      <w:r w:rsidRPr="0000778A">
        <w:rPr>
          <w:rFonts w:ascii="Times New Roman" w:hAnsi="Times New Roman" w:cs="Times New Roman"/>
          <w:bCs/>
          <w:lang w:eastAsia="sk-SK"/>
        </w:rPr>
        <w:t>Prevádzkovateľ stacionárneho spaľovacieho zariadenia s tepelným výkonom nižším ako 0,3 MW uvádza: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85E63" w:rsidTr="00D70EF3">
        <w:tc>
          <w:tcPr>
            <w:tcW w:w="3070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Typ kotla</w:t>
            </w:r>
          </w:p>
        </w:tc>
        <w:tc>
          <w:tcPr>
            <w:tcW w:w="3071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Spotreba paliva za rok</w:t>
            </w:r>
          </w:p>
        </w:tc>
        <w:tc>
          <w:tcPr>
            <w:tcW w:w="3071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Druh paliva</w:t>
            </w:r>
          </w:p>
        </w:tc>
      </w:tr>
      <w:tr w:rsidR="00885E63" w:rsidTr="00D70EF3">
        <w:tc>
          <w:tcPr>
            <w:tcW w:w="3070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  <w:tc>
          <w:tcPr>
            <w:tcW w:w="3071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  <w:tc>
          <w:tcPr>
            <w:tcW w:w="3071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885E63" w:rsidTr="00D70EF3">
        <w:tc>
          <w:tcPr>
            <w:tcW w:w="3070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  <w:tc>
          <w:tcPr>
            <w:tcW w:w="3071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  <w:tc>
          <w:tcPr>
            <w:tcW w:w="3071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885E63" w:rsidTr="00D70EF3">
        <w:tc>
          <w:tcPr>
            <w:tcW w:w="3070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  <w:tc>
          <w:tcPr>
            <w:tcW w:w="3071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  <w:tc>
          <w:tcPr>
            <w:tcW w:w="3071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  <w:tr w:rsidR="00885E63" w:rsidTr="00D70EF3">
        <w:tc>
          <w:tcPr>
            <w:tcW w:w="3070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  <w:tc>
          <w:tcPr>
            <w:tcW w:w="3071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  <w:tc>
          <w:tcPr>
            <w:tcW w:w="3071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  <w:lang w:eastAsia="sk-SK"/>
              </w:rPr>
            </w:pPr>
          </w:p>
        </w:tc>
      </w:tr>
    </w:tbl>
    <w:p w:rsidR="00885E63" w:rsidRPr="008E24F7" w:rsidRDefault="00885E63" w:rsidP="0000778A">
      <w:pPr>
        <w:spacing w:after="0"/>
        <w:rPr>
          <w:rFonts w:ascii="Times New Roman" w:hAnsi="Times New Roman" w:cs="Times New Roman"/>
          <w:b/>
          <w:bCs/>
          <w:u w:val="single"/>
          <w:lang w:eastAsia="sk-SK"/>
        </w:rPr>
      </w:pPr>
    </w:p>
    <w:p w:rsidR="00885E63" w:rsidRPr="0000778A" w:rsidRDefault="00885E63" w:rsidP="00885E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778A">
        <w:rPr>
          <w:rFonts w:ascii="Times New Roman" w:hAnsi="Times New Roman" w:cs="Times New Roman"/>
        </w:rPr>
        <w:t>Prevádzkovateľ zariadenia technologických procesov nespadajúcich do kategórie veľkých a stredných zdrojov uvádza: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3859"/>
      </w:tblGrid>
      <w:tr w:rsidR="00885E63" w:rsidTr="00D70EF3">
        <w:tc>
          <w:tcPr>
            <w:tcW w:w="2943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Výroba</w:t>
            </w:r>
          </w:p>
        </w:tc>
        <w:tc>
          <w:tcPr>
            <w:tcW w:w="2410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Druh paliva</w:t>
            </w:r>
          </w:p>
        </w:tc>
        <w:tc>
          <w:tcPr>
            <w:tcW w:w="3859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Kapacita výroby </w:t>
            </w:r>
            <w:r w:rsidRPr="000077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t/rok, t/deň, t/hod., </w:t>
            </w:r>
            <w:r w:rsidRPr="0000778A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00778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Pr="000077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/deň</w:t>
            </w:r>
          </w:p>
        </w:tc>
      </w:tr>
      <w:tr w:rsidR="00885E63" w:rsidTr="00D70EF3">
        <w:tc>
          <w:tcPr>
            <w:tcW w:w="2943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410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859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</w:tbl>
    <w:p w:rsidR="00885E63" w:rsidRDefault="00885E63" w:rsidP="0000778A">
      <w:pPr>
        <w:spacing w:after="0"/>
        <w:jc w:val="both"/>
        <w:rPr>
          <w:rFonts w:ascii="Times New Roman" w:hAnsi="Times New Roman" w:cs="Times New Roman"/>
          <w:b/>
          <w:lang w:eastAsia="sk-SK"/>
        </w:rPr>
      </w:pPr>
    </w:p>
    <w:p w:rsidR="00885E63" w:rsidRPr="0000778A" w:rsidRDefault="00885E63" w:rsidP="00885E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B0672">
        <w:rPr>
          <w:rFonts w:ascii="Times New Roman" w:hAnsi="Times New Roman" w:cs="Times New Roman"/>
          <w:b/>
        </w:rPr>
        <w:t xml:space="preserve"> </w:t>
      </w:r>
      <w:r w:rsidRPr="0000778A">
        <w:rPr>
          <w:rFonts w:ascii="Times New Roman" w:hAnsi="Times New Roman" w:cs="Times New Roman"/>
        </w:rPr>
        <w:t>Prevádzkovateľ čerpacej stanice s obratom &lt; 100 m</w:t>
      </w:r>
      <w:r w:rsidRPr="0000778A">
        <w:rPr>
          <w:rFonts w:ascii="Times New Roman" w:hAnsi="Times New Roman" w:cs="Times New Roman"/>
          <w:vertAlign w:val="superscript"/>
        </w:rPr>
        <w:t>3</w:t>
      </w:r>
      <w:r w:rsidRPr="0000778A">
        <w:rPr>
          <w:rFonts w:ascii="Times New Roman" w:hAnsi="Times New Roman" w:cs="Times New Roman"/>
        </w:rPr>
        <w:t>/rok uvádza: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5E63" w:rsidTr="00D70EF3">
        <w:tc>
          <w:tcPr>
            <w:tcW w:w="460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Typ čerpacej stanice</w:t>
            </w:r>
          </w:p>
        </w:tc>
        <w:tc>
          <w:tcPr>
            <w:tcW w:w="460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Obrat </w:t>
            </w:r>
            <w:r w:rsidRPr="0000778A">
              <w:rPr>
                <w:rFonts w:ascii="Times New Roman" w:hAnsi="Times New Roman" w:cs="Times New Roman"/>
                <w:b/>
              </w:rPr>
              <w:t>m</w:t>
            </w:r>
            <w:r w:rsidRPr="0000778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/rok</w:t>
            </w:r>
          </w:p>
        </w:tc>
      </w:tr>
      <w:tr w:rsidR="00885E63" w:rsidTr="00D70EF3">
        <w:tc>
          <w:tcPr>
            <w:tcW w:w="4606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606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</w:tbl>
    <w:p w:rsidR="00885E63" w:rsidRDefault="00885E63" w:rsidP="0000778A">
      <w:pPr>
        <w:spacing w:after="0" w:line="360" w:lineRule="auto"/>
        <w:rPr>
          <w:rFonts w:ascii="Times New Roman" w:hAnsi="Times New Roman" w:cs="Times New Roman"/>
          <w:b/>
          <w:bCs/>
          <w:lang w:eastAsia="sk-SK"/>
        </w:rPr>
      </w:pPr>
    </w:p>
    <w:p w:rsidR="00885E63" w:rsidRPr="0000778A" w:rsidRDefault="00885E63" w:rsidP="00885E63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426" w:hanging="437"/>
        <w:jc w:val="both"/>
        <w:rPr>
          <w:rFonts w:ascii="Times New Roman" w:hAnsi="Times New Roman" w:cs="Times New Roman"/>
          <w:bCs/>
          <w:lang w:eastAsia="sk-SK"/>
        </w:rPr>
      </w:pPr>
      <w:r w:rsidRPr="0000778A">
        <w:rPr>
          <w:rFonts w:ascii="Times New Roman" w:hAnsi="Times New Roman" w:cs="Times New Roman"/>
          <w:bCs/>
          <w:lang w:eastAsia="sk-SK"/>
        </w:rPr>
        <w:t>Prevádzkovateľ skládky palív, surovín, produktov odpadov a zachytených exhalátov, plochy, na ktorých sa vykonávajú práce, ktoré môžu spôsobovať znečistenie ovzdušia a iné stavby, zariadenia a činnosti výrazne znečisťujúce ovzdušie: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5E63" w:rsidTr="00D70EF3">
        <w:tc>
          <w:tcPr>
            <w:tcW w:w="460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Druh vykonávanej činnosti</w:t>
            </w:r>
          </w:p>
        </w:tc>
        <w:tc>
          <w:tcPr>
            <w:tcW w:w="4606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885E63" w:rsidTr="00D70EF3">
        <w:tc>
          <w:tcPr>
            <w:tcW w:w="460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Druh manipulovateľnej, skladovanej látky</w:t>
            </w:r>
          </w:p>
        </w:tc>
        <w:tc>
          <w:tcPr>
            <w:tcW w:w="4606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885E63" w:rsidTr="00D70EF3">
        <w:tc>
          <w:tcPr>
            <w:tcW w:w="460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Veľkosť manipulačnej plochy</w:t>
            </w:r>
          </w:p>
        </w:tc>
        <w:tc>
          <w:tcPr>
            <w:tcW w:w="4606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885E63" w:rsidTr="00D70EF3">
        <w:tc>
          <w:tcPr>
            <w:tcW w:w="460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Množstvo látky v </w:t>
            </w:r>
            <w:r w:rsidRPr="0000778A">
              <w:rPr>
                <w:rFonts w:ascii="Times New Roman" w:hAnsi="Times New Roman" w:cs="Times New Roman"/>
                <w:b/>
              </w:rPr>
              <w:t>m</w:t>
            </w:r>
            <w:r w:rsidRPr="0000778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4606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885E63" w:rsidTr="00D70EF3">
        <w:tc>
          <w:tcPr>
            <w:tcW w:w="460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Odlučovacie zariadenia</w:t>
            </w:r>
          </w:p>
        </w:tc>
        <w:tc>
          <w:tcPr>
            <w:tcW w:w="4606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885E63" w:rsidTr="00D70EF3">
        <w:tc>
          <w:tcPr>
            <w:tcW w:w="4606" w:type="dxa"/>
            <w:vAlign w:val="center"/>
          </w:tcPr>
          <w:p w:rsidR="00885E63" w:rsidRPr="0000778A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00778A">
              <w:rPr>
                <w:rFonts w:ascii="Times New Roman" w:hAnsi="Times New Roman" w:cs="Times New Roman"/>
                <w:b/>
                <w:bCs/>
                <w:lang w:eastAsia="sk-SK"/>
              </w:rPr>
              <w:t>Počet výduchov</w:t>
            </w:r>
          </w:p>
        </w:tc>
        <w:tc>
          <w:tcPr>
            <w:tcW w:w="4606" w:type="dxa"/>
            <w:vAlign w:val="center"/>
          </w:tcPr>
          <w:p w:rsidR="00885E63" w:rsidRDefault="00885E63" w:rsidP="00D70EF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</w:tbl>
    <w:p w:rsidR="00885E63" w:rsidRDefault="00885E63" w:rsidP="00885E63">
      <w:pPr>
        <w:spacing w:line="360" w:lineRule="auto"/>
        <w:rPr>
          <w:rFonts w:ascii="Times New Roman" w:hAnsi="Times New Roman" w:cs="Times New Roman"/>
          <w:b/>
          <w:bCs/>
          <w:lang w:eastAsia="sk-SK"/>
        </w:rPr>
      </w:pPr>
    </w:p>
    <w:p w:rsidR="00885E63" w:rsidRPr="0000778A" w:rsidRDefault="00885E63" w:rsidP="0000778A">
      <w:pPr>
        <w:spacing w:line="360" w:lineRule="auto"/>
        <w:rPr>
          <w:rFonts w:ascii="Times New Roman" w:hAnsi="Times New Roman" w:cs="Times New Roman"/>
          <w:bCs/>
          <w:lang w:eastAsia="sk-SK"/>
        </w:rPr>
      </w:pPr>
      <w:r w:rsidRPr="0000778A">
        <w:rPr>
          <w:rFonts w:ascii="Times New Roman" w:hAnsi="Times New Roman" w:cs="Times New Roman"/>
          <w:bCs/>
          <w:lang w:eastAsia="sk-SK"/>
        </w:rPr>
        <w:t>V ................................................ dňa ..........................</w:t>
      </w:r>
    </w:p>
    <w:p w:rsidR="00885E63" w:rsidRPr="00B13172" w:rsidRDefault="00885E63" w:rsidP="00B13172">
      <w:pPr>
        <w:spacing w:after="0" w:line="360" w:lineRule="auto"/>
        <w:ind w:left="4956" w:firstLine="708"/>
        <w:rPr>
          <w:rFonts w:ascii="Times New Roman" w:hAnsi="Times New Roman" w:cs="Times New Roman"/>
          <w:bCs/>
          <w:sz w:val="28"/>
          <w:lang w:eastAsia="sk-SK"/>
        </w:rPr>
      </w:pPr>
      <w:r w:rsidRPr="00B13172">
        <w:rPr>
          <w:rFonts w:ascii="Times New Roman" w:hAnsi="Times New Roman" w:cs="Times New Roman"/>
          <w:bCs/>
          <w:sz w:val="28"/>
          <w:lang w:eastAsia="sk-SK"/>
        </w:rPr>
        <w:t>................................................</w:t>
      </w:r>
    </w:p>
    <w:p w:rsidR="00290964" w:rsidRPr="008D764E" w:rsidRDefault="00B13172" w:rsidP="0000778A">
      <w:pPr>
        <w:spacing w:line="36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lang w:eastAsia="sk-SK"/>
        </w:rPr>
        <w:t xml:space="preserve">    </w:t>
      </w:r>
      <w:r w:rsidR="00885E63" w:rsidRPr="0000778A">
        <w:rPr>
          <w:rFonts w:ascii="Times New Roman" w:hAnsi="Times New Roman" w:cs="Times New Roman"/>
          <w:bCs/>
          <w:lang w:eastAsia="sk-SK"/>
        </w:rPr>
        <w:t>pečiatka a podpis oznamovateľa</w:t>
      </w:r>
    </w:p>
    <w:sectPr w:rsidR="00290964" w:rsidRPr="008D764E" w:rsidSect="0000778A">
      <w:footerReference w:type="default" r:id="rId8"/>
      <w:headerReference w:type="first" r:id="rId9"/>
      <w:pgSz w:w="11906" w:h="16838"/>
      <w:pgMar w:top="156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9F" w:rsidRDefault="00276B9F" w:rsidP="00BB240C">
      <w:pPr>
        <w:spacing w:after="0" w:line="240" w:lineRule="auto"/>
      </w:pPr>
      <w:r>
        <w:separator/>
      </w:r>
    </w:p>
  </w:endnote>
  <w:endnote w:type="continuationSeparator" w:id="0">
    <w:p w:rsidR="00276B9F" w:rsidRDefault="00276B9F" w:rsidP="00BB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143756"/>
      <w:docPartObj>
        <w:docPartGallery w:val="Page Numbers (Bottom of Page)"/>
        <w:docPartUnique/>
      </w:docPartObj>
    </w:sdtPr>
    <w:sdtEndPr/>
    <w:sdtContent>
      <w:p w:rsidR="004B2038" w:rsidRDefault="00870440">
        <w:pPr>
          <w:pStyle w:val="Pta"/>
          <w:jc w:val="center"/>
        </w:pPr>
        <w:r>
          <w:fldChar w:fldCharType="begin"/>
        </w:r>
        <w:r w:rsidR="004B2038">
          <w:instrText>PAGE   \* MERGEFORMAT</w:instrText>
        </w:r>
        <w:r>
          <w:fldChar w:fldCharType="separate"/>
        </w:r>
        <w:r w:rsidR="007037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2038" w:rsidRDefault="004B20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9F" w:rsidRDefault="00276B9F" w:rsidP="00BB240C">
      <w:pPr>
        <w:spacing w:after="0" w:line="240" w:lineRule="auto"/>
      </w:pPr>
      <w:r>
        <w:separator/>
      </w:r>
    </w:p>
  </w:footnote>
  <w:footnote w:type="continuationSeparator" w:id="0">
    <w:p w:rsidR="00276B9F" w:rsidRDefault="00276B9F" w:rsidP="00BB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38" w:rsidRPr="0083456D" w:rsidRDefault="004B2038" w:rsidP="0083456D">
    <w:pPr>
      <w:pStyle w:val="Hlavika"/>
      <w:tabs>
        <w:tab w:val="clear" w:pos="4536"/>
        <w:tab w:val="clear" w:pos="9072"/>
        <w:tab w:val="left" w:pos="2282"/>
      </w:tabs>
      <w:jc w:val="center"/>
      <w:rPr>
        <w:rFonts w:ascii="Times New Roman" w:hAnsi="Times New Roman" w:cs="Times New Roman"/>
        <w:b/>
        <w:sz w:val="28"/>
        <w:szCs w:val="28"/>
      </w:rPr>
    </w:pPr>
    <w:r w:rsidRPr="0083456D">
      <w:rPr>
        <w:b/>
        <w:noProof/>
        <w:lang w:eastAsia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-414020</wp:posOffset>
          </wp:positionV>
          <wp:extent cx="1068705" cy="1210945"/>
          <wp:effectExtent l="0" t="0" r="0" b="0"/>
          <wp:wrapSquare wrapText="bothSides"/>
          <wp:docPr id="1" name="Obrázok 1" descr="http://www.sachovyklubgp.org/img/picture/14/erb-g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achovyklubgp.org/img/picture/14/erb-g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456D">
      <w:rPr>
        <w:rFonts w:ascii="Times New Roman" w:hAnsi="Times New Roman" w:cs="Times New Roman"/>
        <w:b/>
        <w:sz w:val="28"/>
        <w:szCs w:val="28"/>
      </w:rPr>
      <w:t>OBEC GEMERSKÁ POLOMA</w:t>
    </w:r>
  </w:p>
  <w:p w:rsidR="004B2038" w:rsidRPr="0083456D" w:rsidRDefault="004B2038" w:rsidP="0083456D">
    <w:pPr>
      <w:pStyle w:val="Hlavika"/>
      <w:tabs>
        <w:tab w:val="clear" w:pos="4536"/>
        <w:tab w:val="clear" w:pos="9072"/>
        <w:tab w:val="left" w:pos="228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83456D">
      <w:rPr>
        <w:rFonts w:ascii="Times New Roman" w:hAnsi="Times New Roman" w:cs="Times New Roman"/>
        <w:b/>
        <w:sz w:val="28"/>
        <w:szCs w:val="28"/>
      </w:rPr>
      <w:t xml:space="preserve">Námestie </w:t>
    </w:r>
    <w:r w:rsidRPr="0083456D">
      <w:rPr>
        <w:rFonts w:ascii="Times New Roman" w:hAnsi="Times New Roman" w:cs="Times New Roman"/>
        <w:b/>
        <w:sz w:val="24"/>
        <w:szCs w:val="24"/>
      </w:rPr>
      <w:t>SNP 211, 049 22 Gemerská Poloma</w:t>
    </w:r>
  </w:p>
  <w:p w:rsidR="004B2038" w:rsidRDefault="004B2038" w:rsidP="0083456D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           </w:t>
    </w:r>
    <w:r w:rsidRPr="00A911F2">
      <w:rPr>
        <w:rFonts w:ascii="Times New Roman" w:hAnsi="Times New Roman" w:cs="Times New Roman"/>
        <w:color w:val="000000"/>
        <w:sz w:val="24"/>
        <w:szCs w:val="24"/>
      </w:rPr>
      <w:t xml:space="preserve">IČO: 00328227, </w:t>
    </w:r>
    <w:r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Pr="00A911F2">
      <w:rPr>
        <w:rFonts w:ascii="Times New Roman" w:hAnsi="Times New Roman" w:cs="Times New Roman"/>
        <w:color w:val="000000"/>
        <w:sz w:val="24"/>
        <w:szCs w:val="24"/>
      </w:rPr>
      <w:t xml:space="preserve">Tel: +421 58 7950 112, </w:t>
    </w:r>
    <w:r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Pr="00A911F2">
      <w:rPr>
        <w:rFonts w:ascii="Times New Roman" w:hAnsi="Times New Roman" w:cs="Times New Roman"/>
        <w:color w:val="000000"/>
        <w:sz w:val="24"/>
        <w:szCs w:val="24"/>
      </w:rPr>
      <w:t>Fax: +421 58 7885603</w:t>
    </w:r>
  </w:p>
  <w:p w:rsidR="004B2038" w:rsidRPr="00A911F2" w:rsidRDefault="004B2038" w:rsidP="0083456D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</w:p>
  <w:p w:rsidR="004B2038" w:rsidRPr="0083456D" w:rsidRDefault="004B2038" w:rsidP="0083456D">
    <w:pPr>
      <w:pStyle w:val="Hlavika"/>
      <w:tabs>
        <w:tab w:val="clear" w:pos="4536"/>
        <w:tab w:val="clear" w:pos="9072"/>
        <w:tab w:val="left" w:pos="2282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5BF"/>
    <w:multiLevelType w:val="hybridMultilevel"/>
    <w:tmpl w:val="779C3196"/>
    <w:lvl w:ilvl="0" w:tplc="2A00B078">
      <w:start w:val="3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6BB"/>
    <w:multiLevelType w:val="hybridMultilevel"/>
    <w:tmpl w:val="106C4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7B72"/>
    <w:multiLevelType w:val="hybridMultilevel"/>
    <w:tmpl w:val="4372D2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34EF"/>
    <w:multiLevelType w:val="hybridMultilevel"/>
    <w:tmpl w:val="EADC9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6283"/>
    <w:multiLevelType w:val="hybridMultilevel"/>
    <w:tmpl w:val="6778C6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2544"/>
    <w:multiLevelType w:val="hybridMultilevel"/>
    <w:tmpl w:val="4C640F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37AD3"/>
    <w:multiLevelType w:val="hybridMultilevel"/>
    <w:tmpl w:val="E31AD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7490"/>
    <w:multiLevelType w:val="hybridMultilevel"/>
    <w:tmpl w:val="A4FA9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674F"/>
    <w:multiLevelType w:val="hybridMultilevel"/>
    <w:tmpl w:val="3C9CBD7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42260F"/>
    <w:multiLevelType w:val="hybridMultilevel"/>
    <w:tmpl w:val="B3E016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01AAD"/>
    <w:multiLevelType w:val="hybridMultilevel"/>
    <w:tmpl w:val="249CE6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AA4"/>
    <w:multiLevelType w:val="hybridMultilevel"/>
    <w:tmpl w:val="A37EBE58"/>
    <w:lvl w:ilvl="0" w:tplc="DF2C5E1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246C"/>
    <w:multiLevelType w:val="hybridMultilevel"/>
    <w:tmpl w:val="623E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14335"/>
    <w:multiLevelType w:val="hybridMultilevel"/>
    <w:tmpl w:val="5BAE87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14ADE"/>
    <w:multiLevelType w:val="hybridMultilevel"/>
    <w:tmpl w:val="7BD62E02"/>
    <w:lvl w:ilvl="0" w:tplc="724E7B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6337C"/>
    <w:multiLevelType w:val="hybridMultilevel"/>
    <w:tmpl w:val="9AD8BA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60F20"/>
    <w:multiLevelType w:val="hybridMultilevel"/>
    <w:tmpl w:val="5192A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530F9"/>
    <w:multiLevelType w:val="hybridMultilevel"/>
    <w:tmpl w:val="461AAB84"/>
    <w:lvl w:ilvl="0" w:tplc="50460B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854856"/>
    <w:multiLevelType w:val="hybridMultilevel"/>
    <w:tmpl w:val="3C144106"/>
    <w:lvl w:ilvl="0" w:tplc="D0EA19F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250FE"/>
    <w:multiLevelType w:val="hybridMultilevel"/>
    <w:tmpl w:val="E766B4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47381"/>
    <w:multiLevelType w:val="hybridMultilevel"/>
    <w:tmpl w:val="335CAF7A"/>
    <w:lvl w:ilvl="0" w:tplc="636C8A6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9427EB"/>
    <w:multiLevelType w:val="hybridMultilevel"/>
    <w:tmpl w:val="BC34B1D8"/>
    <w:lvl w:ilvl="0" w:tplc="510E1A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87DE6"/>
    <w:multiLevelType w:val="hybridMultilevel"/>
    <w:tmpl w:val="73E22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B0E98"/>
    <w:multiLevelType w:val="hybridMultilevel"/>
    <w:tmpl w:val="1FA8B1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9D60EB"/>
    <w:multiLevelType w:val="hybridMultilevel"/>
    <w:tmpl w:val="0B421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366D"/>
    <w:multiLevelType w:val="hybridMultilevel"/>
    <w:tmpl w:val="369EC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816BB"/>
    <w:multiLevelType w:val="hybridMultilevel"/>
    <w:tmpl w:val="953A4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271"/>
    <w:multiLevelType w:val="hybridMultilevel"/>
    <w:tmpl w:val="340297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31705"/>
    <w:multiLevelType w:val="hybridMultilevel"/>
    <w:tmpl w:val="694877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60F6A"/>
    <w:multiLevelType w:val="hybridMultilevel"/>
    <w:tmpl w:val="21A4E6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C3528"/>
    <w:multiLevelType w:val="hybridMultilevel"/>
    <w:tmpl w:val="5330D2BC"/>
    <w:lvl w:ilvl="0" w:tplc="1A101E1A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59D32CFA"/>
    <w:multiLevelType w:val="hybridMultilevel"/>
    <w:tmpl w:val="1E2E12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05D0"/>
    <w:multiLevelType w:val="hybridMultilevel"/>
    <w:tmpl w:val="3766C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268F5"/>
    <w:multiLevelType w:val="hybridMultilevel"/>
    <w:tmpl w:val="BF76B7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971A2"/>
    <w:multiLevelType w:val="hybridMultilevel"/>
    <w:tmpl w:val="9CE69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E4B69"/>
    <w:multiLevelType w:val="hybridMultilevel"/>
    <w:tmpl w:val="91BA1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F0F20"/>
    <w:multiLevelType w:val="hybridMultilevel"/>
    <w:tmpl w:val="57408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C5D85"/>
    <w:multiLevelType w:val="hybridMultilevel"/>
    <w:tmpl w:val="775697A6"/>
    <w:lvl w:ilvl="0" w:tplc="405A2D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25442"/>
    <w:multiLevelType w:val="hybridMultilevel"/>
    <w:tmpl w:val="721E729C"/>
    <w:lvl w:ilvl="0" w:tplc="F7B20B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485596A"/>
    <w:multiLevelType w:val="hybridMultilevel"/>
    <w:tmpl w:val="EB1402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24823"/>
    <w:multiLevelType w:val="hybridMultilevel"/>
    <w:tmpl w:val="64FEF8F8"/>
    <w:lvl w:ilvl="0" w:tplc="2C7E4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D3036"/>
    <w:multiLevelType w:val="hybridMultilevel"/>
    <w:tmpl w:val="68D4F4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16"/>
  </w:num>
  <w:num w:numId="4">
    <w:abstractNumId w:val="2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1"/>
  </w:num>
  <w:num w:numId="10">
    <w:abstractNumId w:val="24"/>
  </w:num>
  <w:num w:numId="11">
    <w:abstractNumId w:val="37"/>
  </w:num>
  <w:num w:numId="12">
    <w:abstractNumId w:val="32"/>
  </w:num>
  <w:num w:numId="13">
    <w:abstractNumId w:val="5"/>
  </w:num>
  <w:num w:numId="14">
    <w:abstractNumId w:val="28"/>
  </w:num>
  <w:num w:numId="15">
    <w:abstractNumId w:val="35"/>
  </w:num>
  <w:num w:numId="16">
    <w:abstractNumId w:val="21"/>
  </w:num>
  <w:num w:numId="17">
    <w:abstractNumId w:val="10"/>
  </w:num>
  <w:num w:numId="18">
    <w:abstractNumId w:val="22"/>
  </w:num>
  <w:num w:numId="19">
    <w:abstractNumId w:val="41"/>
  </w:num>
  <w:num w:numId="20">
    <w:abstractNumId w:val="15"/>
  </w:num>
  <w:num w:numId="21">
    <w:abstractNumId w:val="17"/>
  </w:num>
  <w:num w:numId="22">
    <w:abstractNumId w:val="38"/>
  </w:num>
  <w:num w:numId="23">
    <w:abstractNumId w:val="36"/>
  </w:num>
  <w:num w:numId="24">
    <w:abstractNumId w:val="13"/>
  </w:num>
  <w:num w:numId="25">
    <w:abstractNumId w:val="34"/>
  </w:num>
  <w:num w:numId="26">
    <w:abstractNumId w:val="27"/>
  </w:num>
  <w:num w:numId="27">
    <w:abstractNumId w:val="8"/>
  </w:num>
  <w:num w:numId="28">
    <w:abstractNumId w:val="3"/>
  </w:num>
  <w:num w:numId="29">
    <w:abstractNumId w:val="12"/>
  </w:num>
  <w:num w:numId="30">
    <w:abstractNumId w:val="33"/>
  </w:num>
  <w:num w:numId="31">
    <w:abstractNumId w:val="40"/>
  </w:num>
  <w:num w:numId="32">
    <w:abstractNumId w:val="23"/>
  </w:num>
  <w:num w:numId="33">
    <w:abstractNumId w:val="4"/>
  </w:num>
  <w:num w:numId="34">
    <w:abstractNumId w:val="20"/>
  </w:num>
  <w:num w:numId="35">
    <w:abstractNumId w:val="18"/>
  </w:num>
  <w:num w:numId="36">
    <w:abstractNumId w:val="0"/>
  </w:num>
  <w:num w:numId="37">
    <w:abstractNumId w:val="19"/>
  </w:num>
  <w:num w:numId="38">
    <w:abstractNumId w:val="11"/>
  </w:num>
  <w:num w:numId="39">
    <w:abstractNumId w:val="26"/>
  </w:num>
  <w:num w:numId="40">
    <w:abstractNumId w:val="9"/>
  </w:num>
  <w:num w:numId="41">
    <w:abstractNumId w:val="29"/>
  </w:num>
  <w:num w:numId="42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D3E"/>
    <w:rsid w:val="00000D51"/>
    <w:rsid w:val="00003B94"/>
    <w:rsid w:val="000069F2"/>
    <w:rsid w:val="0000778A"/>
    <w:rsid w:val="00011C14"/>
    <w:rsid w:val="00016F3D"/>
    <w:rsid w:val="00022E94"/>
    <w:rsid w:val="000302A7"/>
    <w:rsid w:val="000319BC"/>
    <w:rsid w:val="000356AE"/>
    <w:rsid w:val="00042812"/>
    <w:rsid w:val="000432E9"/>
    <w:rsid w:val="000439DC"/>
    <w:rsid w:val="00044E69"/>
    <w:rsid w:val="00051DA4"/>
    <w:rsid w:val="0005680E"/>
    <w:rsid w:val="000578C1"/>
    <w:rsid w:val="00066027"/>
    <w:rsid w:val="00066F26"/>
    <w:rsid w:val="00070432"/>
    <w:rsid w:val="0008444E"/>
    <w:rsid w:val="00087076"/>
    <w:rsid w:val="00087EA4"/>
    <w:rsid w:val="00095730"/>
    <w:rsid w:val="000A37A1"/>
    <w:rsid w:val="000A5D59"/>
    <w:rsid w:val="000B5561"/>
    <w:rsid w:val="000C6E1A"/>
    <w:rsid w:val="000D2DAA"/>
    <w:rsid w:val="000E4A09"/>
    <w:rsid w:val="000E5100"/>
    <w:rsid w:val="000F13FC"/>
    <w:rsid w:val="000F15DF"/>
    <w:rsid w:val="000F7619"/>
    <w:rsid w:val="00101B05"/>
    <w:rsid w:val="001132E0"/>
    <w:rsid w:val="0011695A"/>
    <w:rsid w:val="00116BA0"/>
    <w:rsid w:val="00120B2F"/>
    <w:rsid w:val="00124D59"/>
    <w:rsid w:val="00132398"/>
    <w:rsid w:val="0014687D"/>
    <w:rsid w:val="00160622"/>
    <w:rsid w:val="00171CAA"/>
    <w:rsid w:val="00174E67"/>
    <w:rsid w:val="00194320"/>
    <w:rsid w:val="00194870"/>
    <w:rsid w:val="001D5763"/>
    <w:rsid w:val="001E270E"/>
    <w:rsid w:val="00225A57"/>
    <w:rsid w:val="0023107D"/>
    <w:rsid w:val="00242FE9"/>
    <w:rsid w:val="00244C1D"/>
    <w:rsid w:val="0024641C"/>
    <w:rsid w:val="002479F8"/>
    <w:rsid w:val="00253825"/>
    <w:rsid w:val="002563D7"/>
    <w:rsid w:val="002643F7"/>
    <w:rsid w:val="00276B9F"/>
    <w:rsid w:val="002773ED"/>
    <w:rsid w:val="00280537"/>
    <w:rsid w:val="00287727"/>
    <w:rsid w:val="00290964"/>
    <w:rsid w:val="002932E6"/>
    <w:rsid w:val="002A55FC"/>
    <w:rsid w:val="002B5A8C"/>
    <w:rsid w:val="002C2E76"/>
    <w:rsid w:val="002C53D7"/>
    <w:rsid w:val="002D0FAE"/>
    <w:rsid w:val="002D4000"/>
    <w:rsid w:val="002F2805"/>
    <w:rsid w:val="002F523C"/>
    <w:rsid w:val="002F70F4"/>
    <w:rsid w:val="00313CD1"/>
    <w:rsid w:val="00316238"/>
    <w:rsid w:val="00323F99"/>
    <w:rsid w:val="00327892"/>
    <w:rsid w:val="003302E2"/>
    <w:rsid w:val="003305C8"/>
    <w:rsid w:val="00332211"/>
    <w:rsid w:val="003355D7"/>
    <w:rsid w:val="003468A3"/>
    <w:rsid w:val="00355EDF"/>
    <w:rsid w:val="00372AF2"/>
    <w:rsid w:val="003734EC"/>
    <w:rsid w:val="00376EDC"/>
    <w:rsid w:val="00377A09"/>
    <w:rsid w:val="00397AFC"/>
    <w:rsid w:val="003A3D0E"/>
    <w:rsid w:val="003A600B"/>
    <w:rsid w:val="003B4996"/>
    <w:rsid w:val="003B52D0"/>
    <w:rsid w:val="003B609B"/>
    <w:rsid w:val="003C1E4F"/>
    <w:rsid w:val="003D1410"/>
    <w:rsid w:val="003D61F9"/>
    <w:rsid w:val="003D7ACA"/>
    <w:rsid w:val="003D7E26"/>
    <w:rsid w:val="003E48EC"/>
    <w:rsid w:val="003F1B07"/>
    <w:rsid w:val="00400FFC"/>
    <w:rsid w:val="00410D44"/>
    <w:rsid w:val="00414690"/>
    <w:rsid w:val="0042029D"/>
    <w:rsid w:val="00427CB3"/>
    <w:rsid w:val="004322A8"/>
    <w:rsid w:val="00447316"/>
    <w:rsid w:val="004569C6"/>
    <w:rsid w:val="00467EBA"/>
    <w:rsid w:val="0047395D"/>
    <w:rsid w:val="00490CCB"/>
    <w:rsid w:val="00493E82"/>
    <w:rsid w:val="00495D3E"/>
    <w:rsid w:val="00496FB2"/>
    <w:rsid w:val="004979D5"/>
    <w:rsid w:val="004A1231"/>
    <w:rsid w:val="004B2038"/>
    <w:rsid w:val="004B3FBA"/>
    <w:rsid w:val="004C622F"/>
    <w:rsid w:val="004D149F"/>
    <w:rsid w:val="004D48D8"/>
    <w:rsid w:val="004D5521"/>
    <w:rsid w:val="004F3260"/>
    <w:rsid w:val="0050115B"/>
    <w:rsid w:val="00512E86"/>
    <w:rsid w:val="00513744"/>
    <w:rsid w:val="00515D87"/>
    <w:rsid w:val="00525383"/>
    <w:rsid w:val="00526DD2"/>
    <w:rsid w:val="005303AD"/>
    <w:rsid w:val="0054085F"/>
    <w:rsid w:val="00541F44"/>
    <w:rsid w:val="0054512F"/>
    <w:rsid w:val="00545E45"/>
    <w:rsid w:val="00553320"/>
    <w:rsid w:val="0055378E"/>
    <w:rsid w:val="005625F4"/>
    <w:rsid w:val="00563619"/>
    <w:rsid w:val="00565375"/>
    <w:rsid w:val="00567762"/>
    <w:rsid w:val="0057798E"/>
    <w:rsid w:val="00592FB1"/>
    <w:rsid w:val="005933B9"/>
    <w:rsid w:val="005A14E5"/>
    <w:rsid w:val="005A3514"/>
    <w:rsid w:val="005A7A03"/>
    <w:rsid w:val="005A7F0C"/>
    <w:rsid w:val="005B3A62"/>
    <w:rsid w:val="005B7AC8"/>
    <w:rsid w:val="005D761C"/>
    <w:rsid w:val="005E2C0C"/>
    <w:rsid w:val="005E52C4"/>
    <w:rsid w:val="005E7754"/>
    <w:rsid w:val="00623595"/>
    <w:rsid w:val="00623FF5"/>
    <w:rsid w:val="0062425B"/>
    <w:rsid w:val="00631E66"/>
    <w:rsid w:val="00633B8E"/>
    <w:rsid w:val="006364A3"/>
    <w:rsid w:val="0066045E"/>
    <w:rsid w:val="0066229B"/>
    <w:rsid w:val="006753AF"/>
    <w:rsid w:val="0068169F"/>
    <w:rsid w:val="006831AE"/>
    <w:rsid w:val="00686317"/>
    <w:rsid w:val="00686A5F"/>
    <w:rsid w:val="00690B1A"/>
    <w:rsid w:val="006913FC"/>
    <w:rsid w:val="00692A74"/>
    <w:rsid w:val="00695D75"/>
    <w:rsid w:val="006978AC"/>
    <w:rsid w:val="006B35C5"/>
    <w:rsid w:val="006B474B"/>
    <w:rsid w:val="006B4D30"/>
    <w:rsid w:val="006C0586"/>
    <w:rsid w:val="006C0683"/>
    <w:rsid w:val="006C5BFB"/>
    <w:rsid w:val="006C5CAE"/>
    <w:rsid w:val="006D09B8"/>
    <w:rsid w:val="00702200"/>
    <w:rsid w:val="00702A7C"/>
    <w:rsid w:val="00703700"/>
    <w:rsid w:val="00707278"/>
    <w:rsid w:val="00710D37"/>
    <w:rsid w:val="00714A47"/>
    <w:rsid w:val="00722750"/>
    <w:rsid w:val="00732EBF"/>
    <w:rsid w:val="00740F8F"/>
    <w:rsid w:val="007427E1"/>
    <w:rsid w:val="00754661"/>
    <w:rsid w:val="007557B5"/>
    <w:rsid w:val="00755EDF"/>
    <w:rsid w:val="00755F59"/>
    <w:rsid w:val="00756182"/>
    <w:rsid w:val="00764DDE"/>
    <w:rsid w:val="00776512"/>
    <w:rsid w:val="007808E8"/>
    <w:rsid w:val="00780A4B"/>
    <w:rsid w:val="00785B82"/>
    <w:rsid w:val="00792E73"/>
    <w:rsid w:val="00793D85"/>
    <w:rsid w:val="007941DA"/>
    <w:rsid w:val="00795C1E"/>
    <w:rsid w:val="007A0CE7"/>
    <w:rsid w:val="007A2236"/>
    <w:rsid w:val="007B4AA8"/>
    <w:rsid w:val="007C3400"/>
    <w:rsid w:val="007C4B26"/>
    <w:rsid w:val="007D082B"/>
    <w:rsid w:val="007D24F7"/>
    <w:rsid w:val="007E1305"/>
    <w:rsid w:val="007E4592"/>
    <w:rsid w:val="007E63C4"/>
    <w:rsid w:val="007F1B8F"/>
    <w:rsid w:val="007F70A7"/>
    <w:rsid w:val="00806099"/>
    <w:rsid w:val="00820D00"/>
    <w:rsid w:val="0083456D"/>
    <w:rsid w:val="008354BB"/>
    <w:rsid w:val="00840FBB"/>
    <w:rsid w:val="0084288C"/>
    <w:rsid w:val="00850556"/>
    <w:rsid w:val="008529B0"/>
    <w:rsid w:val="00852E63"/>
    <w:rsid w:val="00861B57"/>
    <w:rsid w:val="0086461A"/>
    <w:rsid w:val="00865698"/>
    <w:rsid w:val="00865913"/>
    <w:rsid w:val="00865AF4"/>
    <w:rsid w:val="00870440"/>
    <w:rsid w:val="00870556"/>
    <w:rsid w:val="00885E63"/>
    <w:rsid w:val="0089686C"/>
    <w:rsid w:val="00896A5E"/>
    <w:rsid w:val="008973DD"/>
    <w:rsid w:val="008A443A"/>
    <w:rsid w:val="008A6E39"/>
    <w:rsid w:val="008A7309"/>
    <w:rsid w:val="008D764E"/>
    <w:rsid w:val="008D7D20"/>
    <w:rsid w:val="008E5955"/>
    <w:rsid w:val="00901169"/>
    <w:rsid w:val="009033E8"/>
    <w:rsid w:val="00905317"/>
    <w:rsid w:val="009056CB"/>
    <w:rsid w:val="00906555"/>
    <w:rsid w:val="00911FE1"/>
    <w:rsid w:val="00912568"/>
    <w:rsid w:val="00914D54"/>
    <w:rsid w:val="00941FFE"/>
    <w:rsid w:val="00945958"/>
    <w:rsid w:val="00950F6E"/>
    <w:rsid w:val="009549D7"/>
    <w:rsid w:val="00956471"/>
    <w:rsid w:val="009673F8"/>
    <w:rsid w:val="00967B43"/>
    <w:rsid w:val="009B2094"/>
    <w:rsid w:val="009B35AA"/>
    <w:rsid w:val="009B365F"/>
    <w:rsid w:val="009C314F"/>
    <w:rsid w:val="009D0F90"/>
    <w:rsid w:val="009D6F6F"/>
    <w:rsid w:val="009E18CA"/>
    <w:rsid w:val="009E3F29"/>
    <w:rsid w:val="009E46DC"/>
    <w:rsid w:val="009E4B70"/>
    <w:rsid w:val="009E66A6"/>
    <w:rsid w:val="009F0CEC"/>
    <w:rsid w:val="009F222B"/>
    <w:rsid w:val="00A10DCD"/>
    <w:rsid w:val="00A11337"/>
    <w:rsid w:val="00A11A5A"/>
    <w:rsid w:val="00A14345"/>
    <w:rsid w:val="00A219DA"/>
    <w:rsid w:val="00A33BB2"/>
    <w:rsid w:val="00A34CE5"/>
    <w:rsid w:val="00A36A41"/>
    <w:rsid w:val="00A36FB9"/>
    <w:rsid w:val="00A42ACC"/>
    <w:rsid w:val="00A441D2"/>
    <w:rsid w:val="00A46477"/>
    <w:rsid w:val="00A47A89"/>
    <w:rsid w:val="00A57046"/>
    <w:rsid w:val="00A671FD"/>
    <w:rsid w:val="00A772A2"/>
    <w:rsid w:val="00A7781E"/>
    <w:rsid w:val="00A911F2"/>
    <w:rsid w:val="00A93632"/>
    <w:rsid w:val="00AA1D18"/>
    <w:rsid w:val="00AA6804"/>
    <w:rsid w:val="00AA7ECF"/>
    <w:rsid w:val="00AB0A8E"/>
    <w:rsid w:val="00AB6826"/>
    <w:rsid w:val="00AB73D8"/>
    <w:rsid w:val="00AE0207"/>
    <w:rsid w:val="00AE07A3"/>
    <w:rsid w:val="00AE083B"/>
    <w:rsid w:val="00AE0907"/>
    <w:rsid w:val="00AE0ADD"/>
    <w:rsid w:val="00AE0C7E"/>
    <w:rsid w:val="00AF3CDC"/>
    <w:rsid w:val="00AF3E75"/>
    <w:rsid w:val="00AF54D7"/>
    <w:rsid w:val="00AF5AE7"/>
    <w:rsid w:val="00AF651D"/>
    <w:rsid w:val="00B05A20"/>
    <w:rsid w:val="00B122EF"/>
    <w:rsid w:val="00B13172"/>
    <w:rsid w:val="00B2363F"/>
    <w:rsid w:val="00B30DD5"/>
    <w:rsid w:val="00B35367"/>
    <w:rsid w:val="00B36A6C"/>
    <w:rsid w:val="00B4159C"/>
    <w:rsid w:val="00B455EA"/>
    <w:rsid w:val="00B54BC8"/>
    <w:rsid w:val="00B5753D"/>
    <w:rsid w:val="00B604CE"/>
    <w:rsid w:val="00B77BCE"/>
    <w:rsid w:val="00B9226F"/>
    <w:rsid w:val="00B925E6"/>
    <w:rsid w:val="00B93136"/>
    <w:rsid w:val="00BA17D2"/>
    <w:rsid w:val="00BA3CFB"/>
    <w:rsid w:val="00BB025D"/>
    <w:rsid w:val="00BB19E9"/>
    <w:rsid w:val="00BB240C"/>
    <w:rsid w:val="00BB6544"/>
    <w:rsid w:val="00BC1EAA"/>
    <w:rsid w:val="00BC641A"/>
    <w:rsid w:val="00BE4536"/>
    <w:rsid w:val="00BF587B"/>
    <w:rsid w:val="00BF6068"/>
    <w:rsid w:val="00C05D62"/>
    <w:rsid w:val="00C068C4"/>
    <w:rsid w:val="00C10BD1"/>
    <w:rsid w:val="00C11099"/>
    <w:rsid w:val="00C14265"/>
    <w:rsid w:val="00C21792"/>
    <w:rsid w:val="00C32097"/>
    <w:rsid w:val="00C332F0"/>
    <w:rsid w:val="00C41FF5"/>
    <w:rsid w:val="00C615D7"/>
    <w:rsid w:val="00C61EAF"/>
    <w:rsid w:val="00C73225"/>
    <w:rsid w:val="00C811D9"/>
    <w:rsid w:val="00C828A1"/>
    <w:rsid w:val="00C97BD3"/>
    <w:rsid w:val="00CA20CE"/>
    <w:rsid w:val="00CA3702"/>
    <w:rsid w:val="00CA5FC8"/>
    <w:rsid w:val="00CB0A68"/>
    <w:rsid w:val="00CB35B0"/>
    <w:rsid w:val="00CC664A"/>
    <w:rsid w:val="00CD0DD9"/>
    <w:rsid w:val="00CD1BAF"/>
    <w:rsid w:val="00CF1C54"/>
    <w:rsid w:val="00CF40DD"/>
    <w:rsid w:val="00CF5842"/>
    <w:rsid w:val="00D00A36"/>
    <w:rsid w:val="00D01ACE"/>
    <w:rsid w:val="00D031F9"/>
    <w:rsid w:val="00D251F5"/>
    <w:rsid w:val="00D41394"/>
    <w:rsid w:val="00D44687"/>
    <w:rsid w:val="00D45505"/>
    <w:rsid w:val="00D478CD"/>
    <w:rsid w:val="00D5034E"/>
    <w:rsid w:val="00D56A43"/>
    <w:rsid w:val="00D56CD7"/>
    <w:rsid w:val="00D63F10"/>
    <w:rsid w:val="00D76F15"/>
    <w:rsid w:val="00D8007A"/>
    <w:rsid w:val="00D803BC"/>
    <w:rsid w:val="00D86F19"/>
    <w:rsid w:val="00D8746F"/>
    <w:rsid w:val="00D9283F"/>
    <w:rsid w:val="00D944B5"/>
    <w:rsid w:val="00DA15E9"/>
    <w:rsid w:val="00DA1D50"/>
    <w:rsid w:val="00DA3F2B"/>
    <w:rsid w:val="00DB4BBD"/>
    <w:rsid w:val="00DC5EC0"/>
    <w:rsid w:val="00DD2C30"/>
    <w:rsid w:val="00DE00B7"/>
    <w:rsid w:val="00DE63E1"/>
    <w:rsid w:val="00DF55E4"/>
    <w:rsid w:val="00DF754E"/>
    <w:rsid w:val="00DF7B34"/>
    <w:rsid w:val="00E03A71"/>
    <w:rsid w:val="00E06002"/>
    <w:rsid w:val="00E06B4F"/>
    <w:rsid w:val="00E07FBF"/>
    <w:rsid w:val="00E1103D"/>
    <w:rsid w:val="00E11577"/>
    <w:rsid w:val="00E17302"/>
    <w:rsid w:val="00E2043B"/>
    <w:rsid w:val="00E238FE"/>
    <w:rsid w:val="00E25929"/>
    <w:rsid w:val="00E25B8D"/>
    <w:rsid w:val="00E4791D"/>
    <w:rsid w:val="00E60FE9"/>
    <w:rsid w:val="00E6405D"/>
    <w:rsid w:val="00E6507B"/>
    <w:rsid w:val="00E76324"/>
    <w:rsid w:val="00E77C4E"/>
    <w:rsid w:val="00E820DD"/>
    <w:rsid w:val="00E8225B"/>
    <w:rsid w:val="00E93DBC"/>
    <w:rsid w:val="00EA35EC"/>
    <w:rsid w:val="00EA5954"/>
    <w:rsid w:val="00EA7EAB"/>
    <w:rsid w:val="00EA7F73"/>
    <w:rsid w:val="00EB0AC7"/>
    <w:rsid w:val="00EC160B"/>
    <w:rsid w:val="00EE0711"/>
    <w:rsid w:val="00EE774F"/>
    <w:rsid w:val="00EF3090"/>
    <w:rsid w:val="00EF630C"/>
    <w:rsid w:val="00F017B3"/>
    <w:rsid w:val="00F16AED"/>
    <w:rsid w:val="00F17706"/>
    <w:rsid w:val="00F27B0C"/>
    <w:rsid w:val="00F330FB"/>
    <w:rsid w:val="00F377AE"/>
    <w:rsid w:val="00F47E36"/>
    <w:rsid w:val="00F54278"/>
    <w:rsid w:val="00F57DAE"/>
    <w:rsid w:val="00F62342"/>
    <w:rsid w:val="00F63547"/>
    <w:rsid w:val="00F64C38"/>
    <w:rsid w:val="00F723CB"/>
    <w:rsid w:val="00F72D2F"/>
    <w:rsid w:val="00F73938"/>
    <w:rsid w:val="00F7495C"/>
    <w:rsid w:val="00F84466"/>
    <w:rsid w:val="00F87B6D"/>
    <w:rsid w:val="00F9483B"/>
    <w:rsid w:val="00F9620F"/>
    <w:rsid w:val="00FA6FA4"/>
    <w:rsid w:val="00FB16DA"/>
    <w:rsid w:val="00FB1AE7"/>
    <w:rsid w:val="00FB7D4F"/>
    <w:rsid w:val="00FC5336"/>
    <w:rsid w:val="00FC5385"/>
    <w:rsid w:val="00FD0433"/>
    <w:rsid w:val="00FD1C48"/>
    <w:rsid w:val="00FD6B31"/>
    <w:rsid w:val="00FE7A44"/>
    <w:rsid w:val="00FE7E1A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2E3747-79E7-4145-8B64-8FB6275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62"/>
  </w:style>
  <w:style w:type="paragraph" w:styleId="Nadpis1">
    <w:name w:val="heading 1"/>
    <w:basedOn w:val="Normlny"/>
    <w:next w:val="Normlny"/>
    <w:link w:val="Nadpis1Char"/>
    <w:uiPriority w:val="9"/>
    <w:qFormat/>
    <w:rsid w:val="00911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7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B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40C"/>
  </w:style>
  <w:style w:type="paragraph" w:styleId="Pta">
    <w:name w:val="footer"/>
    <w:basedOn w:val="Normlny"/>
    <w:link w:val="PtaChar"/>
    <w:uiPriority w:val="99"/>
    <w:unhideWhenUsed/>
    <w:rsid w:val="00BB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240C"/>
  </w:style>
  <w:style w:type="paragraph" w:styleId="Textbubliny">
    <w:name w:val="Balloon Text"/>
    <w:basedOn w:val="Normlny"/>
    <w:link w:val="TextbublinyChar"/>
    <w:uiPriority w:val="99"/>
    <w:semiHidden/>
    <w:unhideWhenUsed/>
    <w:rsid w:val="00F3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0F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03A7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8707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87B6D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11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911FE1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911FE1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11FE1"/>
    <w:pPr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911FE1"/>
    <w:pPr>
      <w:spacing w:after="100"/>
      <w:ind w:left="440"/>
    </w:pPr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59"/>
    <w:rsid w:val="00EA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DE63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DE63E1"/>
    <w:rPr>
      <w:i/>
      <w:iCs/>
    </w:rPr>
  </w:style>
  <w:style w:type="paragraph" w:customStyle="1" w:styleId="F3-Odsek">
    <w:name w:val="F3-Odsek"/>
    <w:basedOn w:val="Normlny"/>
    <w:uiPriority w:val="99"/>
    <w:rsid w:val="00397AFC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63159-C323-4A00-87AB-3D46BCB7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Michalka</dc:creator>
  <cp:lastModifiedBy>SÚSTRIKOVÁ Zuzana</cp:lastModifiedBy>
  <cp:revision>58</cp:revision>
  <cp:lastPrinted>2018-01-18T08:54:00Z</cp:lastPrinted>
  <dcterms:created xsi:type="dcterms:W3CDTF">2016-05-16T20:39:00Z</dcterms:created>
  <dcterms:modified xsi:type="dcterms:W3CDTF">2018-01-18T08:54:00Z</dcterms:modified>
</cp:coreProperties>
</file>